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rsidR="00923C99" w:rsidRPr="00170B21" w:rsidRDefault="00923C99" w:rsidP="00AA353A">
      <w:pPr>
        <w:jc w:val="right"/>
        <w:rPr>
          <w:rFonts w:ascii="Tahoma" w:eastAsia="MS Mincho" w:hAnsi="Tahoma" w:cs="Tahoma"/>
          <w:b/>
          <w:sz w:val="20"/>
          <w:szCs w:val="20"/>
        </w:rPr>
      </w:pPr>
    </w:p>
    <w:p w:rsidR="00923C99" w:rsidRPr="00170B21" w:rsidRDefault="00923C99" w:rsidP="00AA353A">
      <w:pPr>
        <w:jc w:val="right"/>
        <w:rPr>
          <w:rFonts w:ascii="Tahoma" w:eastAsia="MS Mincho" w:hAnsi="Tahoma" w:cs="Tahoma"/>
          <w:b/>
          <w:sz w:val="20"/>
          <w:szCs w:val="20"/>
        </w:rPr>
      </w:pPr>
    </w:p>
    <w:p w:rsidR="00923C99" w:rsidRPr="00170B21" w:rsidRDefault="00923C99" w:rsidP="00923C99">
      <w:pPr>
        <w:ind w:right="333" w:firstLine="567"/>
        <w:rPr>
          <w:rFonts w:ascii="Tahoma" w:hAnsi="Tahoma" w:cs="Tahoma"/>
          <w:b/>
          <w:sz w:val="20"/>
          <w:szCs w:val="20"/>
        </w:rPr>
      </w:pPr>
      <w:r w:rsidRPr="00170B21">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rsidR="003F60BB" w:rsidRPr="00170B21" w:rsidRDefault="003F60BB" w:rsidP="003F60BB">
      <w:pPr>
        <w:ind w:firstLine="709"/>
        <w:rPr>
          <w:rFonts w:ascii="Tahoma" w:hAnsi="Tahoma" w:cs="Tahoma"/>
          <w:i/>
          <w:sz w:val="20"/>
          <w:szCs w:val="20"/>
        </w:rPr>
      </w:pPr>
      <w:r w:rsidRPr="00170B21">
        <w:rPr>
          <w:rFonts w:ascii="Tahoma" w:hAnsi="Tahoma" w:cs="Tahoma"/>
          <w:i/>
          <w:sz w:val="20"/>
          <w:szCs w:val="20"/>
        </w:rPr>
        <w:t xml:space="preserve">«Подтверждаем участие в </w:t>
      </w:r>
      <w:r w:rsidRPr="00C95BD1">
        <w:rPr>
          <w:rFonts w:ascii="Tahoma" w:hAnsi="Tahoma" w:cs="Tahoma"/>
          <w:sz w:val="20"/>
          <w:szCs w:val="20"/>
        </w:rPr>
        <w:t xml:space="preserve">Закупочной процедуре на </w:t>
      </w:r>
      <w:r w:rsidR="00DF3309" w:rsidRPr="00DF3309">
        <w:rPr>
          <w:rFonts w:ascii="Tahoma" w:hAnsi="Tahoma" w:cs="Tahoma"/>
          <w:b/>
          <w:sz w:val="21"/>
          <w:szCs w:val="21"/>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(район станции Александровский завод)</w:t>
      </w:r>
      <w:r w:rsidR="001327C5">
        <w:rPr>
          <w:rFonts w:ascii="Tahoma" w:hAnsi="Tahoma" w:cs="Tahoma"/>
          <w:b/>
          <w:sz w:val="21"/>
          <w:szCs w:val="21"/>
        </w:rPr>
        <w:t xml:space="preserve"> </w:t>
      </w:r>
      <w:r w:rsidRPr="00C95BD1">
        <w:rPr>
          <w:rFonts w:ascii="Tahoma" w:hAnsi="Tahoma" w:cs="Tahoma"/>
          <w:sz w:val="20"/>
          <w:szCs w:val="20"/>
        </w:rPr>
        <w:t>в соответствии с предъявленными в Приглашении от___________ №__________ требованиями, а также выражаем свое</w:t>
      </w:r>
      <w:r w:rsidRPr="00170B21">
        <w:rPr>
          <w:rFonts w:ascii="Tahoma" w:hAnsi="Tahoma" w:cs="Tahoma"/>
          <w:i/>
          <w:sz w:val="20"/>
          <w:szCs w:val="20"/>
        </w:rPr>
        <w:t xml:space="preserve">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15 рабочих дней начиная с даты окончания срока подачи предложений. Со следующими условиями проведения Закупочной процедуры согласны:</w:t>
      </w:r>
    </w:p>
    <w:p w:rsidR="003F60BB" w:rsidRPr="00170B21" w:rsidRDefault="003F60BB" w:rsidP="003F60BB">
      <w:pPr>
        <w:ind w:firstLine="709"/>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1. Предмет закупки</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2. Место оказания услуг</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3. Форма, условия и сроки оплаты</w:t>
            </w:r>
          </w:p>
        </w:tc>
        <w:tc>
          <w:tcPr>
            <w:tcW w:w="4955" w:type="dxa"/>
            <w:shd w:val="clear" w:color="auto" w:fill="auto"/>
          </w:tcPr>
          <w:p w:rsidR="003F60BB" w:rsidRPr="00170B21" w:rsidRDefault="00AB326B" w:rsidP="00AB326B">
            <w:pPr>
              <w:rPr>
                <w:rFonts w:ascii="Tahoma" w:hAnsi="Tahoma" w:cs="Tahoma"/>
                <w:sz w:val="20"/>
                <w:szCs w:val="20"/>
              </w:rPr>
            </w:pPr>
            <w:r>
              <w:rPr>
                <w:rFonts w:ascii="Tahoma" w:hAnsi="Tahoma" w:cs="Tahoma"/>
                <w:sz w:val="20"/>
                <w:szCs w:val="20"/>
              </w:rPr>
              <w:t>Согласны</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4. Срок оказания услуг</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1327C5" w:rsidRPr="00170B21" w:rsidTr="007E5104">
        <w:tc>
          <w:tcPr>
            <w:tcW w:w="5535" w:type="dxa"/>
            <w:shd w:val="clear" w:color="auto" w:fill="auto"/>
          </w:tcPr>
          <w:p w:rsidR="001327C5" w:rsidRDefault="001327C5" w:rsidP="001327C5">
            <w:pPr>
              <w:rPr>
                <w:rFonts w:ascii="Tahoma" w:hAnsi="Tahoma" w:cs="Tahoma"/>
                <w:sz w:val="20"/>
              </w:rPr>
            </w:pPr>
            <w:r>
              <w:rPr>
                <w:rFonts w:ascii="Tahoma" w:hAnsi="Tahoma" w:cs="Tahoma"/>
                <w:sz w:val="20"/>
              </w:rPr>
              <w:t>5</w:t>
            </w:r>
            <w:r w:rsidRPr="00BB0253">
              <w:rPr>
                <w:rFonts w:ascii="Tahoma" w:hAnsi="Tahoma" w:cs="Tahoma"/>
                <w:sz w:val="20"/>
              </w:rPr>
              <w:t>. Условия договора, заключаемого по результатам закупочной процедуры, в том числе, ответственность за нарушение обязательств</w:t>
            </w:r>
            <w:r>
              <w:rPr>
                <w:rFonts w:ascii="Tahoma" w:hAnsi="Tahoma" w:cs="Tahoma"/>
                <w:sz w:val="20"/>
              </w:rPr>
              <w:t>, применимое право, подсудность,</w:t>
            </w:r>
          </w:p>
          <w:p w:rsidR="001327C5" w:rsidRPr="00BB0253" w:rsidRDefault="001327C5" w:rsidP="001327C5">
            <w:pPr>
              <w:tabs>
                <w:tab w:val="left" w:pos="284"/>
              </w:tabs>
              <w:spacing w:after="0"/>
              <w:ind w:right="28"/>
              <w:textAlignment w:val="baseline"/>
              <w:rPr>
                <w:rFonts w:ascii="Tahoma" w:hAnsi="Tahoma" w:cs="Tahoma"/>
                <w:sz w:val="20"/>
              </w:rPr>
            </w:pPr>
            <w:r>
              <w:rPr>
                <w:rFonts w:ascii="Tahoma" w:hAnsi="Tahoma" w:cs="Tahoma"/>
                <w:sz w:val="20"/>
              </w:rPr>
              <w:t xml:space="preserve"> </w:t>
            </w:r>
            <w:r w:rsidRPr="00C93DA1">
              <w:rPr>
                <w:rFonts w:ascii="Tahoma" w:hAnsi="Tahoma" w:cs="Tahoma"/>
                <w:sz w:val="20"/>
                <w:szCs w:val="20"/>
              </w:rPr>
              <w:t xml:space="preserve">в т.ч. </w:t>
            </w:r>
            <w:r>
              <w:rPr>
                <w:rFonts w:ascii="Tahoma" w:hAnsi="Tahoma" w:cs="Tahoma"/>
                <w:sz w:val="20"/>
                <w:szCs w:val="20"/>
              </w:rPr>
              <w:t>в</w:t>
            </w:r>
            <w:r w:rsidRPr="00C93DA1">
              <w:rPr>
                <w:rFonts w:ascii="Tahoma" w:hAnsi="Tahoma" w:cs="Tahoma"/>
                <w:sz w:val="20"/>
                <w:szCs w:val="20"/>
              </w:rPr>
              <w:t>ключение условий в Договор, изложенны</w:t>
            </w:r>
            <w:r>
              <w:rPr>
                <w:rFonts w:ascii="Tahoma" w:hAnsi="Tahoma" w:cs="Tahoma"/>
                <w:sz w:val="20"/>
                <w:szCs w:val="20"/>
              </w:rPr>
              <w:t>х</w:t>
            </w:r>
            <w:r w:rsidRPr="00C93DA1">
              <w:rPr>
                <w:rFonts w:ascii="Tahoma" w:hAnsi="Tahoma" w:cs="Tahoma"/>
                <w:sz w:val="20"/>
                <w:szCs w:val="20"/>
              </w:rPr>
              <w:t xml:space="preserve"> в пункте 11.2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history="1">
              <w:r w:rsidRPr="00517761">
                <w:rPr>
                  <w:rFonts w:ascii="Tahoma" w:eastAsia="Calibri" w:hAnsi="Tahoma" w:cs="Tahoma"/>
                  <w:color w:val="0563C1"/>
                  <w:sz w:val="20"/>
                  <w:u w:val="single"/>
                  <w:lang w:val="en-US"/>
                </w:rPr>
                <w:t>Obshchie</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usloviya</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dogovorov</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s</w:t>
              </w:r>
              <w:r w:rsidRPr="00517761">
                <w:rPr>
                  <w:rFonts w:ascii="Tahoma" w:eastAsia="Calibri" w:hAnsi="Tahoma" w:cs="Tahoma"/>
                  <w:color w:val="0563C1"/>
                  <w:sz w:val="20"/>
                  <w:u w:val="single"/>
                </w:rPr>
                <w:t>-15.05.2024.-</w:t>
              </w:r>
              <w:r w:rsidRPr="00517761">
                <w:rPr>
                  <w:rFonts w:ascii="Tahoma" w:eastAsia="Calibri" w:hAnsi="Tahoma" w:cs="Tahoma"/>
                  <w:color w:val="0563C1"/>
                  <w:sz w:val="20"/>
                  <w:u w:val="single"/>
                  <w:lang w:val="en-US"/>
                </w:rPr>
                <w:t>Prilozhenie</w:t>
              </w:r>
              <w:r w:rsidRPr="00517761">
                <w:rPr>
                  <w:rFonts w:ascii="Tahoma" w:eastAsia="Calibri" w:hAnsi="Tahoma" w:cs="Tahoma"/>
                  <w:color w:val="0563C1"/>
                  <w:sz w:val="20"/>
                  <w:u w:val="single"/>
                </w:rPr>
                <w:t>-1-</w:t>
              </w:r>
              <w:r w:rsidRPr="00517761">
                <w:rPr>
                  <w:rFonts w:ascii="Tahoma" w:eastAsia="Calibri" w:hAnsi="Tahoma" w:cs="Tahoma"/>
                  <w:color w:val="0563C1"/>
                  <w:sz w:val="20"/>
                  <w:u w:val="single"/>
                  <w:lang w:val="en-US"/>
                </w:rPr>
                <w:t>po</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PBiOT</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pdf</w:t>
              </w:r>
              <w:r w:rsidRPr="00517761">
                <w:rPr>
                  <w:rFonts w:ascii="Tahoma" w:eastAsia="Calibri" w:hAnsi="Tahoma" w:cs="Tahoma"/>
                  <w:color w:val="0563C1"/>
                  <w:sz w:val="20"/>
                  <w:u w:val="single"/>
                </w:rPr>
                <w:t xml:space="preserve"> (</w:t>
              </w:r>
              <w:r w:rsidRPr="00517761">
                <w:rPr>
                  <w:rFonts w:ascii="Tahoma" w:eastAsia="Calibri" w:hAnsi="Tahoma" w:cs="Tahoma"/>
                  <w:color w:val="0563C1"/>
                  <w:sz w:val="20"/>
                  <w:u w:val="single"/>
                  <w:lang w:val="en-US"/>
                </w:rPr>
                <w:t>nornickel</w:t>
              </w:r>
              <w:r w:rsidRPr="00517761">
                <w:rPr>
                  <w:rFonts w:ascii="Tahoma" w:eastAsia="Calibri" w:hAnsi="Tahoma" w:cs="Tahoma"/>
                  <w:color w:val="0563C1"/>
                  <w:sz w:val="20"/>
                  <w:u w:val="single"/>
                </w:rPr>
                <w:t>.</w:t>
              </w:r>
              <w:r w:rsidRPr="00517761">
                <w:rPr>
                  <w:rFonts w:ascii="Tahoma" w:eastAsia="Calibri" w:hAnsi="Tahoma" w:cs="Tahoma"/>
                  <w:color w:val="0563C1"/>
                  <w:sz w:val="20"/>
                  <w:u w:val="single"/>
                  <w:lang w:val="en-US"/>
                </w:rPr>
                <w:t>ru</w:t>
              </w:r>
              <w:r w:rsidRPr="00517761">
                <w:rPr>
                  <w:rFonts w:ascii="Tahoma" w:eastAsia="Calibri" w:hAnsi="Tahoma" w:cs="Tahoma"/>
                  <w:color w:val="0563C1"/>
                  <w:sz w:val="20"/>
                  <w:u w:val="single"/>
                </w:rPr>
                <w:t>)</w:t>
              </w:r>
            </w:hyperlink>
            <w:r w:rsidRPr="00517761">
              <w:rPr>
                <w:rFonts w:ascii="Tahoma" w:eastAsia="Calibri" w:hAnsi="Tahoma" w:cs="Tahoma"/>
                <w:color w:val="0563C1"/>
                <w:sz w:val="20"/>
                <w:u w:val="single"/>
              </w:rPr>
              <w:t>.</w:t>
            </w:r>
          </w:p>
        </w:tc>
        <w:tc>
          <w:tcPr>
            <w:tcW w:w="4955" w:type="dxa"/>
            <w:shd w:val="clear" w:color="auto" w:fill="auto"/>
          </w:tcPr>
          <w:p w:rsidR="001327C5" w:rsidRPr="00BB0253" w:rsidRDefault="001327C5" w:rsidP="001327C5">
            <w:pPr>
              <w:rPr>
                <w:rFonts w:ascii="Tahoma" w:hAnsi="Tahoma" w:cs="Tahoma"/>
                <w:sz w:val="20"/>
              </w:rPr>
            </w:pPr>
            <w:r w:rsidRPr="00BB0253">
              <w:rPr>
                <w:rFonts w:ascii="Tahoma" w:hAnsi="Tahoma" w:cs="Tahoma"/>
                <w:sz w:val="20"/>
              </w:rPr>
              <w:t xml:space="preserve">Согласны </w:t>
            </w:r>
          </w:p>
        </w:tc>
      </w:tr>
      <w:tr w:rsidR="00923C99" w:rsidRPr="00170B21" w:rsidTr="007E5104">
        <w:tc>
          <w:tcPr>
            <w:tcW w:w="5535" w:type="dxa"/>
            <w:shd w:val="clear" w:color="auto" w:fill="auto"/>
          </w:tcPr>
          <w:p w:rsidR="00923C99" w:rsidRPr="00170B21" w:rsidRDefault="00923C99" w:rsidP="007E5104">
            <w:pPr>
              <w:spacing w:after="0"/>
              <w:rPr>
                <w:rFonts w:ascii="Tahoma" w:hAnsi="Tahoma" w:cs="Tahoma"/>
                <w:sz w:val="20"/>
                <w:szCs w:val="20"/>
              </w:rPr>
            </w:pPr>
            <w:r w:rsidRPr="00170B21">
              <w:rPr>
                <w:rFonts w:ascii="Tahoma" w:hAnsi="Tahoma" w:cs="Tahoma"/>
                <w:sz w:val="20"/>
                <w:szCs w:val="20"/>
              </w:rPr>
              <w:t>6. Прочие необходимые требования (</w:t>
            </w:r>
            <w:r w:rsidR="007E5104" w:rsidRPr="00170B21">
              <w:rPr>
                <w:rFonts w:ascii="Tahoma" w:hAnsi="Tahoma" w:cs="Tahoma"/>
                <w:sz w:val="20"/>
                <w:szCs w:val="20"/>
              </w:rPr>
              <w:t>в соответствии с техническим заданием</w:t>
            </w:r>
            <w:r w:rsidRPr="00170B21">
              <w:rPr>
                <w:rFonts w:ascii="Tahoma" w:hAnsi="Tahoma" w:cs="Tahoma"/>
                <w:sz w:val="20"/>
                <w:szCs w:val="20"/>
              </w:rPr>
              <w:t>)</w:t>
            </w:r>
          </w:p>
        </w:tc>
        <w:tc>
          <w:tcPr>
            <w:tcW w:w="4955" w:type="dxa"/>
            <w:shd w:val="clear" w:color="auto" w:fill="auto"/>
          </w:tcPr>
          <w:p w:rsidR="00923C99" w:rsidRPr="00170B21" w:rsidRDefault="00923C99" w:rsidP="00C95BD1">
            <w:pPr>
              <w:rPr>
                <w:rFonts w:ascii="Tahoma" w:hAnsi="Tahoma" w:cs="Tahoma"/>
                <w:sz w:val="20"/>
                <w:szCs w:val="20"/>
              </w:rPr>
            </w:pPr>
            <w:r w:rsidRPr="00170B21">
              <w:rPr>
                <w:rFonts w:ascii="Tahoma" w:hAnsi="Tahoma" w:cs="Tahoma"/>
                <w:sz w:val="20"/>
                <w:szCs w:val="20"/>
              </w:rPr>
              <w:t xml:space="preserve">Согласны </w:t>
            </w:r>
          </w:p>
        </w:tc>
      </w:tr>
      <w:tr w:rsidR="00C93DA1" w:rsidRPr="00170B21" w:rsidTr="007E5104">
        <w:tc>
          <w:tcPr>
            <w:tcW w:w="5535" w:type="dxa"/>
            <w:shd w:val="clear" w:color="auto" w:fill="auto"/>
          </w:tcPr>
          <w:p w:rsidR="00C93DA1" w:rsidRPr="00170B21" w:rsidRDefault="00C93DA1" w:rsidP="001059EA">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 xml:space="preserve">7.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sidR="001327C5">
              <w:rPr>
                <w:rFonts w:ascii="Tahoma" w:hAnsi="Tahoma" w:cs="Tahoma"/>
                <w:sz w:val="20"/>
                <w:szCs w:val="20"/>
              </w:rPr>
              <w:t xml:space="preserve">13 </w:t>
            </w:r>
            <w:r w:rsidRPr="00170B21">
              <w:rPr>
                <w:rFonts w:ascii="Tahoma" w:hAnsi="Tahoma" w:cs="Tahoma"/>
                <w:sz w:val="20"/>
                <w:szCs w:val="20"/>
              </w:rPr>
              <w:t xml:space="preserve">Приглашения </w:t>
            </w:r>
            <w:r w:rsidR="001327C5">
              <w:rPr>
                <w:rFonts w:ascii="Tahoma" w:hAnsi="Tahoma" w:cs="Tahoma"/>
                <w:sz w:val="20"/>
                <w:szCs w:val="20"/>
              </w:rPr>
              <w:t xml:space="preserve">к участию по лоту </w:t>
            </w:r>
            <w:r w:rsidR="00BD4AD7">
              <w:rPr>
                <w:rFonts w:ascii="Tahoma" w:hAnsi="Tahoma" w:cs="Tahoma"/>
                <w:sz w:val="20"/>
                <w:szCs w:val="20"/>
              </w:rPr>
              <w:t>2</w:t>
            </w:r>
            <w:r w:rsidR="001059EA">
              <w:rPr>
                <w:rFonts w:ascii="Tahoma" w:hAnsi="Tahoma" w:cs="Tahoma"/>
                <w:sz w:val="20"/>
                <w:szCs w:val="20"/>
              </w:rPr>
              <w:t>4</w:t>
            </w:r>
            <w:r w:rsidR="001327C5">
              <w:rPr>
                <w:rFonts w:ascii="Tahoma" w:hAnsi="Tahoma" w:cs="Tahoma"/>
                <w:sz w:val="20"/>
                <w:szCs w:val="20"/>
              </w:rPr>
              <w:t>-25</w:t>
            </w:r>
          </w:p>
        </w:tc>
        <w:tc>
          <w:tcPr>
            <w:tcW w:w="4955" w:type="dxa"/>
            <w:shd w:val="clear" w:color="auto" w:fill="auto"/>
          </w:tcPr>
          <w:p w:rsidR="00C93DA1" w:rsidRPr="00170B21" w:rsidRDefault="00C93DA1" w:rsidP="00C93DA1">
            <w:pPr>
              <w:rPr>
                <w:rFonts w:ascii="Tahoma" w:hAnsi="Tahoma" w:cs="Tahoma"/>
                <w:sz w:val="20"/>
                <w:szCs w:val="20"/>
              </w:rPr>
            </w:pPr>
            <w:r w:rsidRPr="00170B21">
              <w:rPr>
                <w:rFonts w:ascii="Tahoma" w:hAnsi="Tahoma" w:cs="Tahoma"/>
                <w:sz w:val="20"/>
                <w:szCs w:val="20"/>
              </w:rPr>
              <w:t xml:space="preserve">Согласны [либо указать альтернативное предложение] </w:t>
            </w:r>
          </w:p>
        </w:tc>
      </w:tr>
      <w:tr w:rsidR="00C93DA1" w:rsidRPr="00170B21" w:rsidTr="007E5104">
        <w:tc>
          <w:tcPr>
            <w:tcW w:w="5535" w:type="dxa"/>
            <w:shd w:val="clear" w:color="auto" w:fill="auto"/>
          </w:tcPr>
          <w:p w:rsidR="00C93DA1" w:rsidRPr="00170B21" w:rsidRDefault="00C93DA1" w:rsidP="00421A40">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8</w:t>
            </w:r>
            <w:r w:rsidR="00287A2C">
              <w:rPr>
                <w:rFonts w:ascii="Tahoma" w:hAnsi="Tahoma" w:cs="Tahoma"/>
                <w:sz w:val="20"/>
                <w:szCs w:val="20"/>
              </w:rPr>
              <w:t>. Иные требования документации</w:t>
            </w:r>
          </w:p>
        </w:tc>
        <w:tc>
          <w:tcPr>
            <w:tcW w:w="4955" w:type="dxa"/>
            <w:shd w:val="clear" w:color="auto" w:fill="auto"/>
          </w:tcPr>
          <w:p w:rsidR="00C93DA1" w:rsidRPr="00170B21" w:rsidRDefault="00C95BD1" w:rsidP="00C95BD1">
            <w:pPr>
              <w:rPr>
                <w:rFonts w:ascii="Tahoma" w:hAnsi="Tahoma" w:cs="Tahoma"/>
                <w:sz w:val="20"/>
                <w:szCs w:val="20"/>
              </w:rPr>
            </w:pPr>
            <w:r>
              <w:rPr>
                <w:rFonts w:ascii="Tahoma" w:hAnsi="Tahoma" w:cs="Tahoma"/>
                <w:sz w:val="20"/>
                <w:szCs w:val="20"/>
              </w:rPr>
              <w:t>Согласны</w:t>
            </w:r>
          </w:p>
        </w:tc>
      </w:tr>
    </w:tbl>
    <w:p w:rsidR="00287A2C" w:rsidRDefault="00287A2C" w:rsidP="003F60BB">
      <w:pPr>
        <w:ind w:firstLine="709"/>
        <w:rPr>
          <w:rFonts w:ascii="Tahoma" w:hAnsi="Tahoma" w:cs="Tahoma"/>
          <w:sz w:val="20"/>
          <w:szCs w:val="20"/>
        </w:rPr>
      </w:pPr>
    </w:p>
    <w:p w:rsidR="003F60BB" w:rsidRPr="00170B21" w:rsidRDefault="003F60BB" w:rsidP="003F60BB">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F60BB" w:rsidRPr="00170B21" w:rsidRDefault="003F60BB" w:rsidP="003F60BB">
      <w:pPr>
        <w:ind w:firstLine="709"/>
        <w:rPr>
          <w:rFonts w:ascii="Tahoma" w:hAnsi="Tahoma" w:cs="Tahoma"/>
          <w:sz w:val="20"/>
          <w:szCs w:val="20"/>
        </w:rPr>
      </w:pPr>
    </w:p>
    <w:p w:rsidR="003F60BB" w:rsidRPr="00170B21" w:rsidRDefault="003F60BB" w:rsidP="003F60BB">
      <w:pPr>
        <w:ind w:firstLine="709"/>
        <w:rPr>
          <w:rFonts w:ascii="Tahoma" w:hAnsi="Tahoma" w:cs="Tahoma"/>
          <w:sz w:val="20"/>
          <w:szCs w:val="20"/>
        </w:rPr>
      </w:pPr>
      <w:r w:rsidRPr="00170B21">
        <w:rPr>
          <w:rFonts w:ascii="Tahoma" w:hAnsi="Tahoma" w:cs="Tahoma"/>
          <w:sz w:val="20"/>
          <w:szCs w:val="20"/>
        </w:rPr>
        <w:lastRenderedPageBreak/>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3F60BB" w:rsidRPr="00170B21" w:rsidRDefault="003F60BB" w:rsidP="003F60BB">
      <w:pPr>
        <w:pStyle w:val="affff2"/>
        <w:numPr>
          <w:ilvl w:val="0"/>
          <w:numId w:val="44"/>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9"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F60BB" w:rsidRPr="00304E6F" w:rsidRDefault="003F60BB" w:rsidP="00304E6F">
      <w:pPr>
        <w:pStyle w:val="affff2"/>
        <w:numPr>
          <w:ilvl w:val="0"/>
          <w:numId w:val="45"/>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3F60BB" w:rsidRPr="00170B21" w:rsidRDefault="003F60BB" w:rsidP="003F60BB">
      <w:pPr>
        <w:pStyle w:val="affff2"/>
        <w:numPr>
          <w:ilvl w:val="0"/>
          <w:numId w:val="44"/>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3F60BB" w:rsidRPr="00170B21" w:rsidRDefault="003F60BB" w:rsidP="003F60BB">
      <w:pPr>
        <w:tabs>
          <w:tab w:val="left" w:pos="10206"/>
        </w:tabs>
        <w:ind w:firstLine="567"/>
        <w:rPr>
          <w:rFonts w:ascii="Tahoma" w:hAnsi="Tahoma" w:cs="Tahoma"/>
          <w:b/>
          <w:sz w:val="20"/>
          <w:szCs w:val="20"/>
          <w:lang w:val="x-none"/>
        </w:rPr>
      </w:pPr>
    </w:p>
    <w:p w:rsidR="003F60BB" w:rsidRPr="00170B21" w:rsidRDefault="003F60BB" w:rsidP="003F60BB">
      <w:pPr>
        <w:tabs>
          <w:tab w:val="left" w:pos="10206"/>
        </w:tabs>
        <w:ind w:firstLine="567"/>
        <w:rPr>
          <w:rFonts w:ascii="Tahoma" w:hAnsi="Tahoma" w:cs="Tahoma"/>
          <w:b/>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 xml:space="preserve">Приложения: </w:t>
      </w:r>
    </w:p>
    <w:p w:rsidR="00923C99" w:rsidRPr="00170B21" w:rsidRDefault="00923C99" w:rsidP="00923C99">
      <w:pPr>
        <w:pStyle w:val="affff2"/>
        <w:numPr>
          <w:ilvl w:val="0"/>
          <w:numId w:val="42"/>
        </w:numPr>
        <w:tabs>
          <w:tab w:val="left" w:pos="10206"/>
        </w:tabs>
        <w:rPr>
          <w:rFonts w:ascii="Tahoma" w:hAnsi="Tahoma" w:cs="Tahoma"/>
          <w:b/>
          <w:sz w:val="20"/>
          <w:szCs w:val="20"/>
        </w:rPr>
      </w:pPr>
      <w:r w:rsidRPr="00170B21">
        <w:rPr>
          <w:rFonts w:ascii="Tahoma" w:hAnsi="Tahoma" w:cs="Tahoma"/>
          <w:b/>
          <w:sz w:val="20"/>
          <w:szCs w:val="20"/>
        </w:rPr>
        <w:t xml:space="preserve">… </w:t>
      </w:r>
    </w:p>
    <w:p w:rsidR="00923C99" w:rsidRPr="00170B21" w:rsidRDefault="00923C99" w:rsidP="00923C99">
      <w:pPr>
        <w:pStyle w:val="affff2"/>
        <w:tabs>
          <w:tab w:val="left" w:pos="10206"/>
        </w:tabs>
        <w:ind w:left="927"/>
        <w:rPr>
          <w:rFonts w:ascii="Tahoma" w:hAnsi="Tahoma" w:cs="Tahoma"/>
          <w:b/>
          <w:sz w:val="20"/>
          <w:szCs w:val="20"/>
        </w:rPr>
      </w:pPr>
    </w:p>
    <w:p w:rsidR="003F60BB" w:rsidRPr="00170B21" w:rsidRDefault="003F60BB" w:rsidP="003F60BB">
      <w:pPr>
        <w:spacing w:after="0"/>
        <w:ind w:firstLine="709"/>
        <w:rPr>
          <w:rFonts w:ascii="Tahoma" w:hAnsi="Tahoma" w:cs="Tahoma"/>
          <w:sz w:val="20"/>
          <w:szCs w:val="20"/>
        </w:rPr>
      </w:pPr>
      <w:r w:rsidRPr="00170B21">
        <w:rPr>
          <w:rFonts w:ascii="Tahoma" w:hAnsi="Tahoma" w:cs="Tahoma"/>
          <w:sz w:val="20"/>
          <w:szCs w:val="20"/>
        </w:rPr>
        <w:t>Коммерческое / Технико-коммерческое предложение,</w:t>
      </w:r>
      <w:r w:rsidRPr="00170B21">
        <w:rPr>
          <w:rFonts w:ascii="Tahoma" w:hAnsi="Tahoma" w:cs="Tahoma"/>
          <w:color w:val="FF0000"/>
          <w:sz w:val="20"/>
          <w:szCs w:val="20"/>
        </w:rPr>
        <w:t xml:space="preserve"> </w:t>
      </w:r>
      <w:r w:rsidRPr="00170B2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170B21" w:rsidRDefault="00923C99" w:rsidP="00923C99">
      <w:pPr>
        <w:spacing w:after="0"/>
        <w:ind w:firstLine="709"/>
        <w:rPr>
          <w:rFonts w:ascii="Tahoma" w:hAnsi="Tahoma" w:cs="Tahoma"/>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Должность (Поставщик)                                  Подпись                                  И.О. Фамилия</w:t>
      </w:r>
    </w:p>
    <w:p w:rsidR="00923C99" w:rsidRPr="00170B21" w:rsidRDefault="00923C99" w:rsidP="00923C99">
      <w:pPr>
        <w:tabs>
          <w:tab w:val="left" w:pos="10206"/>
        </w:tabs>
        <w:ind w:firstLine="567"/>
        <w:rPr>
          <w:rFonts w:ascii="Tahoma" w:hAnsi="Tahoma" w:cs="Tahoma"/>
          <w:b/>
          <w:sz w:val="20"/>
          <w:szCs w:val="20"/>
        </w:rPr>
      </w:pPr>
    </w:p>
    <w:p w:rsidR="00923C99" w:rsidRPr="00170B21" w:rsidRDefault="00923C99" w:rsidP="00923C99">
      <w:pPr>
        <w:spacing w:after="0"/>
        <w:rPr>
          <w:rFonts w:ascii="Tahoma" w:hAnsi="Tahoma" w:cs="Tahoma"/>
          <w:sz w:val="20"/>
          <w:szCs w:val="20"/>
        </w:rPr>
      </w:pPr>
    </w:p>
    <w:p w:rsidR="00923C99" w:rsidRDefault="00923C99"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287A2C" w:rsidRPr="00170B21" w:rsidRDefault="00287A2C"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C95BD1" w:rsidRDefault="00C95BD1">
      <w:pPr>
        <w:spacing w:after="160" w:line="259" w:lineRule="auto"/>
        <w:jc w:val="left"/>
        <w:rPr>
          <w:rFonts w:ascii="Tahoma" w:eastAsia="MS Mincho" w:hAnsi="Tahoma" w:cs="Tahoma"/>
          <w:b/>
          <w:sz w:val="20"/>
          <w:szCs w:val="20"/>
        </w:rPr>
      </w:pPr>
      <w:r>
        <w:rPr>
          <w:rFonts w:ascii="Tahoma" w:eastAsia="MS Mincho" w:hAnsi="Tahoma" w:cs="Tahoma"/>
          <w:b/>
          <w:sz w:val="20"/>
          <w:szCs w:val="20"/>
        </w:rPr>
        <w:br w:type="page"/>
      </w: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74E41" w:rsidRDefault="00374E41" w:rsidP="00374E41">
      <w:pPr>
        <w:jc w:val="center"/>
        <w:rPr>
          <w:rFonts w:ascii="Tahoma" w:hAnsi="Tahoma" w:cs="Tahoma"/>
          <w:b/>
          <w:sz w:val="20"/>
          <w:szCs w:val="20"/>
        </w:rPr>
      </w:pPr>
    </w:p>
    <w:p w:rsidR="00374E41" w:rsidRDefault="00374E41" w:rsidP="00374E41">
      <w:pPr>
        <w:jc w:val="center"/>
        <w:rPr>
          <w:rFonts w:ascii="Tahoma" w:hAnsi="Tahoma" w:cs="Tahoma"/>
          <w:b/>
          <w:sz w:val="20"/>
          <w:szCs w:val="20"/>
        </w:rPr>
      </w:pPr>
    </w:p>
    <w:p w:rsidR="00374E41" w:rsidRPr="00115AFC" w:rsidRDefault="00374E41" w:rsidP="00374E41">
      <w:pPr>
        <w:jc w:val="center"/>
        <w:rPr>
          <w:rFonts w:ascii="Tahoma" w:hAnsi="Tahoma" w:cs="Tahoma"/>
          <w:b/>
          <w:sz w:val="20"/>
          <w:szCs w:val="20"/>
        </w:rPr>
      </w:pPr>
      <w:r w:rsidRPr="00115AFC">
        <w:rPr>
          <w:rFonts w:ascii="Tahoma" w:hAnsi="Tahoma" w:cs="Tahoma"/>
          <w:b/>
          <w:sz w:val="20"/>
          <w:szCs w:val="20"/>
        </w:rPr>
        <w:t>Технико- коммерческое предложение</w:t>
      </w:r>
    </w:p>
    <w:p w:rsidR="00374E41" w:rsidRPr="00115AFC" w:rsidRDefault="00374E41" w:rsidP="00374E41">
      <w:pPr>
        <w:spacing w:after="0"/>
        <w:ind w:firstLine="709"/>
        <w:rPr>
          <w:rFonts w:ascii="Tahoma" w:hAnsi="Tahoma" w:cs="Tahoma"/>
          <w:sz w:val="20"/>
          <w:szCs w:val="20"/>
        </w:rPr>
      </w:pPr>
      <w:r w:rsidRPr="000E60B7">
        <w:rPr>
          <w:rFonts w:ascii="Tahoma" w:hAnsi="Tahoma" w:cs="Tahoma"/>
          <w:spacing w:val="-3"/>
          <w:sz w:val="20"/>
        </w:rPr>
        <w:t xml:space="preserve"> </w:t>
      </w:r>
    </w:p>
    <w:p w:rsidR="00374E41" w:rsidRDefault="00374E41" w:rsidP="000C0EF8">
      <w:pPr>
        <w:pStyle w:val="affff9"/>
        <w:ind w:firstLine="284"/>
        <w:jc w:val="both"/>
        <w:rPr>
          <w:rFonts w:ascii="Tahoma" w:hAnsi="Tahoma" w:cs="Tahoma"/>
          <w:sz w:val="16"/>
          <w:szCs w:val="20"/>
        </w:rPr>
      </w:pPr>
      <w:r w:rsidRPr="00115AFC">
        <w:rPr>
          <w:rFonts w:ascii="Tahoma" w:hAnsi="Tahoma" w:cs="Tahoma"/>
          <w:sz w:val="20"/>
          <w:szCs w:val="20"/>
        </w:rPr>
        <w:t xml:space="preserve"> _______________________________________________________</w:t>
      </w:r>
      <w:r w:rsidR="00031647">
        <w:rPr>
          <w:rFonts w:ascii="Tahoma" w:hAnsi="Tahoma" w:cs="Tahoma"/>
          <w:sz w:val="20"/>
          <w:szCs w:val="20"/>
        </w:rPr>
        <w:t> </w:t>
      </w:r>
      <w:r w:rsidRPr="00115AFC">
        <w:rPr>
          <w:rFonts w:ascii="Tahoma" w:hAnsi="Tahoma" w:cs="Tahoma"/>
          <w:i/>
          <w:sz w:val="20"/>
          <w:szCs w:val="20"/>
        </w:rPr>
        <w:t>(наименование Участника),</w:t>
      </w:r>
      <w:r w:rsidRPr="00115AFC">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оказывать </w:t>
      </w:r>
      <w:r w:rsidR="000C0EF8" w:rsidRPr="000513A5">
        <w:rPr>
          <w:rFonts w:ascii="Tahoma" w:hAnsi="Tahoma" w:cs="Tahoma"/>
          <w:sz w:val="20"/>
          <w:szCs w:val="20"/>
        </w:rPr>
        <w:t>услуг</w:t>
      </w:r>
      <w:r w:rsidR="000C0EF8">
        <w:rPr>
          <w:rFonts w:ascii="Tahoma" w:hAnsi="Tahoma" w:cs="Tahoma"/>
          <w:sz w:val="20"/>
          <w:szCs w:val="20"/>
        </w:rPr>
        <w:t>и</w:t>
      </w:r>
      <w:r w:rsidR="000C0EF8" w:rsidRPr="000513A5">
        <w:rPr>
          <w:rFonts w:ascii="Tahoma" w:hAnsi="Tahoma" w:cs="Tahoma"/>
          <w:sz w:val="20"/>
          <w:szCs w:val="20"/>
        </w:rPr>
        <w:t xml:space="preserve"> </w:t>
      </w:r>
      <w:r w:rsidR="001059EA" w:rsidRPr="001059EA">
        <w:rPr>
          <w:rFonts w:ascii="Tahoma" w:hAnsi="Tahoma" w:cs="Tahoma"/>
          <w:sz w:val="20"/>
          <w:szCs w:val="20"/>
        </w:rPr>
        <w:t>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(район станции Александровский завод)</w:t>
      </w:r>
      <w:r w:rsidR="001327C5">
        <w:rPr>
          <w:rFonts w:ascii="Tahoma" w:hAnsi="Tahoma" w:cs="Tahoma"/>
          <w:sz w:val="20"/>
          <w:szCs w:val="20"/>
        </w:rPr>
        <w:t>:</w:t>
      </w:r>
    </w:p>
    <w:p w:rsidR="000C0EF8" w:rsidRPr="000C0EF8" w:rsidRDefault="000C0EF8" w:rsidP="000C0EF8">
      <w:pPr>
        <w:ind w:firstLine="284"/>
      </w:pPr>
    </w:p>
    <w:p w:rsidR="007E5104" w:rsidRPr="00115AFC" w:rsidRDefault="007E5104" w:rsidP="000C0EF8">
      <w:pPr>
        <w:pStyle w:val="affff2"/>
        <w:numPr>
          <w:ilvl w:val="0"/>
          <w:numId w:val="15"/>
        </w:numPr>
        <w:ind w:left="0" w:firstLine="284"/>
        <w:rPr>
          <w:rFonts w:ascii="Tahoma" w:hAnsi="Tahoma" w:cs="Tahoma"/>
          <w:b/>
          <w:sz w:val="20"/>
          <w:szCs w:val="20"/>
        </w:rPr>
      </w:pPr>
      <w:r w:rsidRPr="00115AFC">
        <w:rPr>
          <w:rFonts w:ascii="Tahoma" w:hAnsi="Tahoma" w:cs="Tahoma"/>
          <w:b/>
          <w:sz w:val="20"/>
          <w:szCs w:val="20"/>
        </w:rPr>
        <w:t>Вид, стоимость услуг:</w:t>
      </w:r>
    </w:p>
    <w:p w:rsidR="007E5104" w:rsidRPr="00115AFC" w:rsidRDefault="007E5104" w:rsidP="000C0EF8">
      <w:pPr>
        <w:pStyle w:val="affff2"/>
        <w:ind w:left="0" w:firstLine="284"/>
        <w:rPr>
          <w:rFonts w:ascii="Tahoma" w:hAnsi="Tahoma" w:cs="Tahoma"/>
          <w:b/>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287"/>
        <w:gridCol w:w="2551"/>
        <w:gridCol w:w="1843"/>
        <w:gridCol w:w="1886"/>
        <w:gridCol w:w="1804"/>
      </w:tblGrid>
      <w:tr w:rsidR="00374E41" w:rsidRPr="009C096C" w:rsidTr="00374E41">
        <w:trPr>
          <w:jc w:val="center"/>
        </w:trPr>
        <w:tc>
          <w:tcPr>
            <w:tcW w:w="835" w:type="dxa"/>
            <w:shd w:val="clear" w:color="auto" w:fill="auto"/>
          </w:tcPr>
          <w:p w:rsidR="00821636"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w:t>
            </w:r>
          </w:p>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п/п</w:t>
            </w:r>
          </w:p>
        </w:tc>
        <w:tc>
          <w:tcPr>
            <w:tcW w:w="1287" w:type="dxa"/>
          </w:tcPr>
          <w:p w:rsidR="00374E41" w:rsidRPr="009C096C" w:rsidRDefault="00374E41" w:rsidP="00821636">
            <w:pPr>
              <w:spacing w:after="0"/>
              <w:jc w:val="left"/>
              <w:rPr>
                <w:rFonts w:ascii="Tahoma" w:hAnsi="Tahoma" w:cs="Tahoma"/>
                <w:b/>
                <w:sz w:val="20"/>
                <w:szCs w:val="20"/>
              </w:rPr>
            </w:pPr>
            <w:r>
              <w:rPr>
                <w:rFonts w:ascii="Tahoma" w:hAnsi="Tahoma" w:cs="Tahoma"/>
                <w:b/>
                <w:sz w:val="20"/>
                <w:szCs w:val="20"/>
              </w:rPr>
              <w:t>№ лота</w:t>
            </w:r>
          </w:p>
        </w:tc>
        <w:tc>
          <w:tcPr>
            <w:tcW w:w="2551" w:type="dxa"/>
            <w:shd w:val="clear" w:color="auto" w:fill="auto"/>
          </w:tcPr>
          <w:p w:rsidR="00374E41" w:rsidRPr="009C096C" w:rsidRDefault="00374E41" w:rsidP="00821636">
            <w:pPr>
              <w:spacing w:after="0"/>
              <w:jc w:val="left"/>
              <w:rPr>
                <w:rFonts w:ascii="Tahoma" w:hAnsi="Tahoma" w:cs="Tahoma"/>
                <w:b/>
                <w:sz w:val="20"/>
                <w:szCs w:val="20"/>
              </w:rPr>
            </w:pPr>
            <w:r w:rsidRPr="009C096C">
              <w:rPr>
                <w:rFonts w:ascii="Tahoma" w:hAnsi="Tahoma" w:cs="Tahoma"/>
                <w:b/>
                <w:sz w:val="20"/>
                <w:szCs w:val="20"/>
              </w:rPr>
              <w:t xml:space="preserve">Вид </w:t>
            </w:r>
            <w:r>
              <w:rPr>
                <w:rFonts w:ascii="Tahoma" w:hAnsi="Tahoma" w:cs="Tahoma"/>
                <w:b/>
                <w:sz w:val="20"/>
                <w:szCs w:val="20"/>
              </w:rPr>
              <w:t>специальной техники</w:t>
            </w:r>
          </w:p>
        </w:tc>
        <w:tc>
          <w:tcPr>
            <w:tcW w:w="1843" w:type="dxa"/>
            <w:shd w:val="clear" w:color="auto" w:fill="auto"/>
          </w:tcPr>
          <w:p w:rsidR="00374E41" w:rsidRPr="009C096C" w:rsidRDefault="00374E41" w:rsidP="00821636">
            <w:pPr>
              <w:spacing w:after="0"/>
              <w:jc w:val="left"/>
              <w:rPr>
                <w:rFonts w:ascii="Tahoma" w:hAnsi="Tahoma" w:cs="Tahoma"/>
                <w:b/>
                <w:sz w:val="20"/>
                <w:szCs w:val="20"/>
              </w:rPr>
            </w:pPr>
            <w:r w:rsidRPr="009C096C">
              <w:rPr>
                <w:rFonts w:ascii="Tahoma" w:hAnsi="Tahoma" w:cs="Tahoma"/>
                <w:b/>
                <w:sz w:val="20"/>
                <w:szCs w:val="20"/>
              </w:rPr>
              <w:t>Технические параметры</w:t>
            </w:r>
          </w:p>
        </w:tc>
        <w:tc>
          <w:tcPr>
            <w:tcW w:w="1886" w:type="dxa"/>
            <w:shd w:val="clear" w:color="auto" w:fill="auto"/>
          </w:tcPr>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Предлагаемое количество, </w:t>
            </w:r>
            <w:r w:rsidRPr="009C096C">
              <w:rPr>
                <w:rFonts w:ascii="Tahoma" w:hAnsi="Tahoma" w:cs="Tahoma"/>
                <w:color w:val="000000"/>
                <w:sz w:val="20"/>
              </w:rPr>
              <w:t>ед.</w:t>
            </w:r>
          </w:p>
        </w:tc>
        <w:tc>
          <w:tcPr>
            <w:tcW w:w="1804" w:type="dxa"/>
            <w:shd w:val="clear" w:color="auto" w:fill="auto"/>
          </w:tcPr>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Предлагаемая цена за 1 </w:t>
            </w:r>
            <w:r>
              <w:rPr>
                <w:rFonts w:ascii="Tahoma" w:hAnsi="Tahoma" w:cs="Tahoma"/>
                <w:sz w:val="20"/>
              </w:rPr>
              <w:t>маш/час</w:t>
            </w:r>
            <w:r w:rsidR="001327C5">
              <w:rPr>
                <w:rFonts w:ascii="Tahoma" w:hAnsi="Tahoma" w:cs="Tahoma"/>
                <w:sz w:val="20"/>
              </w:rPr>
              <w:t xml:space="preserve"> (тн/км)</w:t>
            </w:r>
            <w:r>
              <w:rPr>
                <w:rFonts w:ascii="Tahoma" w:hAnsi="Tahoma" w:cs="Tahoma"/>
                <w:sz w:val="20"/>
              </w:rPr>
              <w:t xml:space="preserve"> </w:t>
            </w:r>
            <w:r w:rsidR="00821636">
              <w:rPr>
                <w:rFonts w:ascii="Tahoma" w:hAnsi="Tahoma" w:cs="Tahoma"/>
                <w:sz w:val="20"/>
              </w:rPr>
              <w:t xml:space="preserve"> р</w:t>
            </w:r>
            <w:r w:rsidRPr="009C096C">
              <w:rPr>
                <w:rFonts w:ascii="Tahoma" w:hAnsi="Tahoma" w:cs="Tahoma"/>
                <w:sz w:val="20"/>
              </w:rPr>
              <w:t>уб., без учета НДС</w:t>
            </w:r>
          </w:p>
        </w:tc>
      </w:tr>
      <w:tr w:rsidR="00374E41" w:rsidRPr="009C096C" w:rsidTr="00374E41">
        <w:trPr>
          <w:jc w:val="center"/>
        </w:trPr>
        <w:tc>
          <w:tcPr>
            <w:tcW w:w="835" w:type="dxa"/>
            <w:shd w:val="clear" w:color="auto" w:fill="auto"/>
          </w:tcPr>
          <w:p w:rsidR="00374E41" w:rsidRPr="009C096C" w:rsidRDefault="00374E41" w:rsidP="000C0EF8">
            <w:pPr>
              <w:pStyle w:val="affff2"/>
              <w:ind w:left="0" w:firstLine="284"/>
              <w:rPr>
                <w:rFonts w:ascii="Tahoma" w:hAnsi="Tahoma" w:cs="Tahoma"/>
                <w:b/>
                <w:sz w:val="20"/>
                <w:szCs w:val="20"/>
              </w:rPr>
            </w:pPr>
            <w:r w:rsidRPr="009C096C">
              <w:rPr>
                <w:rFonts w:ascii="Tahoma" w:hAnsi="Tahoma" w:cs="Tahoma"/>
                <w:b/>
                <w:sz w:val="20"/>
                <w:szCs w:val="20"/>
              </w:rPr>
              <w:t>1</w:t>
            </w:r>
          </w:p>
        </w:tc>
        <w:tc>
          <w:tcPr>
            <w:tcW w:w="1287" w:type="dxa"/>
          </w:tcPr>
          <w:p w:rsidR="00374E41" w:rsidRPr="009C096C" w:rsidRDefault="00374E41" w:rsidP="000C0EF8">
            <w:pPr>
              <w:spacing w:after="0"/>
              <w:ind w:firstLine="284"/>
              <w:jc w:val="left"/>
              <w:rPr>
                <w:rFonts w:ascii="Tahoma" w:hAnsi="Tahoma" w:cs="Tahoma"/>
                <w:sz w:val="20"/>
                <w:szCs w:val="20"/>
              </w:rPr>
            </w:pPr>
          </w:p>
        </w:tc>
        <w:tc>
          <w:tcPr>
            <w:tcW w:w="2551" w:type="dxa"/>
            <w:shd w:val="clear" w:color="auto" w:fill="auto"/>
          </w:tcPr>
          <w:p w:rsidR="00374E41" w:rsidRPr="009C096C" w:rsidRDefault="00374E41" w:rsidP="000C0EF8">
            <w:pPr>
              <w:spacing w:after="0"/>
              <w:ind w:firstLine="284"/>
              <w:jc w:val="left"/>
              <w:rPr>
                <w:rFonts w:ascii="Tahoma" w:hAnsi="Tahoma" w:cs="Tahoma"/>
                <w:sz w:val="20"/>
                <w:szCs w:val="20"/>
              </w:rPr>
            </w:pPr>
          </w:p>
        </w:tc>
        <w:tc>
          <w:tcPr>
            <w:tcW w:w="1843" w:type="dxa"/>
            <w:shd w:val="clear" w:color="auto" w:fill="auto"/>
          </w:tcPr>
          <w:p w:rsidR="00374E41" w:rsidRPr="009C096C" w:rsidRDefault="00374E41" w:rsidP="000C0EF8">
            <w:pPr>
              <w:spacing w:after="0"/>
              <w:ind w:firstLine="284"/>
              <w:jc w:val="left"/>
              <w:rPr>
                <w:rFonts w:ascii="Tahoma" w:hAnsi="Tahoma" w:cs="Tahoma"/>
                <w:sz w:val="20"/>
                <w:szCs w:val="20"/>
              </w:rPr>
            </w:pPr>
          </w:p>
        </w:tc>
        <w:tc>
          <w:tcPr>
            <w:tcW w:w="1886" w:type="dxa"/>
            <w:shd w:val="clear" w:color="auto" w:fill="auto"/>
          </w:tcPr>
          <w:p w:rsidR="00374E41" w:rsidRPr="009C096C" w:rsidRDefault="00374E41" w:rsidP="000C0EF8">
            <w:pPr>
              <w:pStyle w:val="affff2"/>
              <w:ind w:left="0" w:firstLine="284"/>
              <w:rPr>
                <w:rFonts w:ascii="Tahoma" w:hAnsi="Tahoma" w:cs="Tahoma"/>
                <w:b/>
                <w:sz w:val="20"/>
                <w:szCs w:val="20"/>
              </w:rPr>
            </w:pPr>
          </w:p>
        </w:tc>
        <w:tc>
          <w:tcPr>
            <w:tcW w:w="1804" w:type="dxa"/>
            <w:shd w:val="clear" w:color="auto" w:fill="auto"/>
          </w:tcPr>
          <w:p w:rsidR="00374E41" w:rsidRPr="009C096C" w:rsidRDefault="00374E41" w:rsidP="000C0EF8">
            <w:pPr>
              <w:pStyle w:val="affff2"/>
              <w:ind w:left="0" w:firstLine="284"/>
              <w:rPr>
                <w:rFonts w:ascii="Tahoma" w:hAnsi="Tahoma" w:cs="Tahoma"/>
                <w:b/>
                <w:sz w:val="20"/>
                <w:szCs w:val="20"/>
              </w:rPr>
            </w:pPr>
          </w:p>
        </w:tc>
      </w:tr>
    </w:tbl>
    <w:p w:rsidR="007E5104" w:rsidRPr="00115AFC" w:rsidRDefault="007E5104" w:rsidP="001327C5">
      <w:pPr>
        <w:pStyle w:val="affff2"/>
        <w:ind w:left="0" w:firstLine="709"/>
        <w:rPr>
          <w:rFonts w:ascii="Tahoma" w:hAnsi="Tahoma" w:cs="Tahoma"/>
          <w:b/>
          <w:sz w:val="20"/>
          <w:szCs w:val="20"/>
        </w:rPr>
      </w:pPr>
    </w:p>
    <w:p w:rsidR="001327C5" w:rsidRPr="001327C5" w:rsidRDefault="007E5104" w:rsidP="001327C5">
      <w:pPr>
        <w:pStyle w:val="1"/>
        <w:numPr>
          <w:ilvl w:val="0"/>
          <w:numId w:val="0"/>
        </w:numPr>
        <w:spacing w:before="0" w:after="0"/>
        <w:ind w:firstLine="709"/>
        <w:jc w:val="both"/>
        <w:rPr>
          <w:rFonts w:ascii="Tahoma" w:hAnsi="Tahoma" w:cs="Tahoma"/>
          <w:b w:val="0"/>
          <w:sz w:val="20"/>
        </w:rPr>
      </w:pPr>
      <w:r w:rsidRPr="001327C5">
        <w:rPr>
          <w:rFonts w:ascii="Tahoma" w:hAnsi="Tahoma" w:cs="Tahoma"/>
          <w:b w:val="0"/>
          <w:sz w:val="20"/>
        </w:rPr>
        <w:t>Предлагаемая итоговая стоимость услуг, помимо стоимос</w:t>
      </w:r>
      <w:r w:rsidR="001327C5" w:rsidRPr="001327C5">
        <w:rPr>
          <w:rFonts w:ascii="Tahoma" w:hAnsi="Tahoma" w:cs="Tahoma"/>
          <w:b w:val="0"/>
          <w:sz w:val="20"/>
        </w:rPr>
        <w:t xml:space="preserve">ти самих услуг, включает в себя: </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оплата труда персонала Исполнителя, задействованного при оказании услуг;</w:t>
      </w:r>
    </w:p>
    <w:p w:rsidR="001327C5" w:rsidRPr="000513A5" w:rsidRDefault="001327C5" w:rsidP="001327C5">
      <w:pPr>
        <w:pStyle w:val="af8"/>
        <w:numPr>
          <w:ilvl w:val="0"/>
          <w:numId w:val="46"/>
        </w:numPr>
        <w:tabs>
          <w:tab w:val="left" w:pos="284"/>
        </w:tabs>
        <w:ind w:left="0" w:firstLine="709"/>
        <w:jc w:val="both"/>
        <w:rPr>
          <w:rFonts w:ascii="Tahoma" w:hAnsi="Tahoma" w:cs="Tahoma"/>
        </w:rPr>
      </w:pPr>
      <w:r w:rsidRPr="000513A5">
        <w:rPr>
          <w:rFonts w:ascii="Tahoma" w:hAnsi="Tahoma" w:cs="Tahoma"/>
        </w:rPr>
        <w:t>расходы на содержание и эксплуатацию техники (ТО, запчасти, расходные материалы, амортизация, ремонт</w:t>
      </w:r>
      <w:r>
        <w:rPr>
          <w:rFonts w:ascii="Tahoma" w:hAnsi="Tahoma" w:cs="Tahoma"/>
        </w:rPr>
        <w:t>,</w:t>
      </w:r>
      <w:r w:rsidRPr="000513A5">
        <w:rPr>
          <w:rFonts w:ascii="Tahoma" w:hAnsi="Tahoma" w:cs="Tahoma"/>
        </w:rPr>
        <w:t xml:space="preserve"> </w:t>
      </w:r>
      <w:r>
        <w:rPr>
          <w:rFonts w:ascii="Tahoma" w:hAnsi="Tahoma" w:cs="Tahoma"/>
        </w:rPr>
        <w:t xml:space="preserve">обязательное </w:t>
      </w:r>
      <w:r w:rsidRPr="00397982">
        <w:rPr>
          <w:rFonts w:ascii="Tahoma" w:hAnsi="Tahoma" w:cs="Tahoma"/>
        </w:rPr>
        <w:t>страхование гражданской ответственности</w:t>
      </w:r>
      <w:r w:rsidRPr="000513A5">
        <w:rPr>
          <w:rFonts w:ascii="Tahoma" w:hAnsi="Tahoma" w:cs="Tahoma"/>
        </w:rPr>
        <w:t>);</w:t>
      </w:r>
    </w:p>
    <w:p w:rsidR="001327C5" w:rsidRPr="000513A5" w:rsidRDefault="001327C5" w:rsidP="001327C5">
      <w:pPr>
        <w:pStyle w:val="af8"/>
        <w:numPr>
          <w:ilvl w:val="0"/>
          <w:numId w:val="46"/>
        </w:numPr>
        <w:tabs>
          <w:tab w:val="left" w:pos="284"/>
        </w:tabs>
        <w:ind w:left="0" w:firstLine="709"/>
        <w:jc w:val="both"/>
        <w:rPr>
          <w:rFonts w:ascii="Tahoma" w:hAnsi="Tahoma" w:cs="Tahoma"/>
        </w:rPr>
      </w:pPr>
      <w:r w:rsidRPr="000513A5">
        <w:rPr>
          <w:rFonts w:ascii="Tahoma" w:hAnsi="Tahoma" w:cs="Tahoma"/>
        </w:rPr>
        <w:t>затраты на инструмент, оснастку, приспособления, оборудование, необходимое для оказания услуг;</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 xml:space="preserve">  затраты на мобильную связь, интернет и т.д.;</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отчисления в различные фонды;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налоги;</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страхование персонала;</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оборудование рабочих мест;</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спецодежду и средства индивидуальной защиты;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медицинские осмотры;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затраты на мероприятия по охране труда и промышленной безопасности;</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административные расходы;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затраты на трансфер персонала Исполнителя к месту оказания услуги и обратно;</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color w:val="000000"/>
        </w:rPr>
        <w:t>затраты на доставку/вывоз техники с места оказания услуг;</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капитальные вложения, необходимые для организации оказания услуг (если таковые требуются);</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рентабельность;</w:t>
      </w:r>
    </w:p>
    <w:p w:rsidR="001327C5" w:rsidRPr="000513A5" w:rsidRDefault="001327C5" w:rsidP="001327C5">
      <w:pPr>
        <w:pStyle w:val="af8"/>
        <w:numPr>
          <w:ilvl w:val="0"/>
          <w:numId w:val="46"/>
        </w:numPr>
        <w:tabs>
          <w:tab w:val="left" w:pos="567"/>
        </w:tabs>
        <w:ind w:left="0" w:firstLine="709"/>
        <w:jc w:val="both"/>
        <w:rPr>
          <w:rFonts w:ascii="Tahoma" w:hAnsi="Tahoma" w:cs="Tahoma"/>
        </w:rPr>
      </w:pPr>
      <w:r>
        <w:rPr>
          <w:rFonts w:ascii="Tahoma" w:hAnsi="Tahoma" w:cs="Tahoma"/>
        </w:rPr>
        <w:t xml:space="preserve">прочие расходы (в т.ч. пошлин на оплату вреда дорогам федерального значения за перевозку техники крупногабаритной и тяжёлой техники, а также проезда автомобилей разрешённой максимальной массой свыше 12 т согласно системе «Платон»). </w:t>
      </w:r>
    </w:p>
    <w:p w:rsidR="007E5104" w:rsidRPr="00115AFC" w:rsidRDefault="007E5104" w:rsidP="000C0EF8">
      <w:pPr>
        <w:ind w:firstLine="284"/>
        <w:rPr>
          <w:rFonts w:ascii="Tahoma" w:eastAsia="MS Mincho" w:hAnsi="Tahoma" w:cs="Tahoma"/>
          <w:sz w:val="20"/>
          <w:szCs w:val="20"/>
        </w:rPr>
      </w:pPr>
    </w:p>
    <w:p w:rsidR="007E5104"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Предлагаемые сроки оказания услуг:</w:t>
      </w:r>
      <w:r>
        <w:rPr>
          <w:rFonts w:ascii="Tahoma" w:eastAsia="MS Mincho" w:hAnsi="Tahoma" w:cs="Tahoma"/>
          <w:b/>
          <w:sz w:val="20"/>
          <w:szCs w:val="20"/>
          <w:lang w:val="ru-RU"/>
        </w:rPr>
        <w:t xml:space="preserve"> </w:t>
      </w:r>
      <w:r>
        <w:rPr>
          <w:rFonts w:ascii="Tahoma" w:eastAsia="MS Mincho" w:hAnsi="Tahoma" w:cs="Tahoma"/>
          <w:sz w:val="20"/>
          <w:szCs w:val="20"/>
          <w:lang w:val="ru-RU"/>
        </w:rPr>
        <w:t>с даты з</w:t>
      </w:r>
      <w:r w:rsidR="001327C5">
        <w:rPr>
          <w:rFonts w:ascii="Tahoma" w:eastAsia="MS Mincho" w:hAnsi="Tahoma" w:cs="Tahoma"/>
          <w:sz w:val="20"/>
          <w:szCs w:val="20"/>
          <w:lang w:val="ru-RU"/>
        </w:rPr>
        <w:t>аключения договора по 31.12.2025</w:t>
      </w:r>
      <w:r>
        <w:rPr>
          <w:rFonts w:ascii="Tahoma" w:eastAsia="MS Mincho" w:hAnsi="Tahoma" w:cs="Tahoma"/>
          <w:sz w:val="20"/>
          <w:szCs w:val="20"/>
          <w:lang w:val="ru-RU"/>
        </w:rPr>
        <w:t xml:space="preserve"> г.</w:t>
      </w:r>
    </w:p>
    <w:p w:rsidR="007E5104" w:rsidRDefault="007E5104" w:rsidP="000C0EF8">
      <w:pPr>
        <w:pStyle w:val="affff2"/>
        <w:numPr>
          <w:ilvl w:val="0"/>
          <w:numId w:val="15"/>
        </w:numPr>
        <w:ind w:left="0" w:firstLine="284"/>
        <w:rPr>
          <w:rFonts w:ascii="Tahoma" w:eastAsia="MS Mincho" w:hAnsi="Tahoma" w:cs="Tahoma"/>
          <w:sz w:val="20"/>
          <w:szCs w:val="20"/>
        </w:rPr>
      </w:pPr>
      <w:r w:rsidRPr="00374E41">
        <w:rPr>
          <w:rFonts w:ascii="Tahoma" w:eastAsia="MS Mincho" w:hAnsi="Tahoma" w:cs="Tahoma"/>
          <w:b/>
          <w:sz w:val="20"/>
          <w:szCs w:val="20"/>
          <w:lang w:val="ru-RU"/>
        </w:rPr>
        <w:t>Дата готовности для начала производства работ</w:t>
      </w:r>
      <w:r>
        <w:rPr>
          <w:rFonts w:ascii="Tahoma" w:eastAsia="MS Mincho" w:hAnsi="Tahoma" w:cs="Tahoma"/>
          <w:sz w:val="20"/>
          <w:szCs w:val="20"/>
          <w:lang w:val="ru-RU"/>
        </w:rPr>
        <w:t>:</w:t>
      </w:r>
      <w:r w:rsidR="00374E41">
        <w:rPr>
          <w:rFonts w:ascii="Tahoma" w:eastAsia="MS Mincho" w:hAnsi="Tahoma" w:cs="Tahoma"/>
          <w:sz w:val="20"/>
          <w:szCs w:val="20"/>
          <w:lang w:val="ru-RU"/>
        </w:rPr>
        <w:t xml:space="preserve"> </w:t>
      </w:r>
      <w:r>
        <w:rPr>
          <w:rFonts w:ascii="Tahoma" w:eastAsia="MS Mincho" w:hAnsi="Tahoma" w:cs="Tahoma"/>
          <w:sz w:val="20"/>
          <w:szCs w:val="20"/>
          <w:lang w:val="ru-RU"/>
        </w:rPr>
        <w:t>________________________________</w:t>
      </w:r>
    </w:p>
    <w:p w:rsidR="007E5104" w:rsidRPr="00115AFC"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Предлагаемый порядок оплаты:</w:t>
      </w:r>
      <w:r w:rsidRPr="00115AFC">
        <w:rPr>
          <w:rFonts w:ascii="Tahoma" w:eastAsia="MS Mincho" w:hAnsi="Tahoma" w:cs="Tahoma"/>
          <w:sz w:val="20"/>
          <w:szCs w:val="20"/>
        </w:rPr>
        <w:t>____________________________________________</w:t>
      </w:r>
    </w:p>
    <w:p w:rsidR="007E5104" w:rsidRPr="00115AFC" w:rsidRDefault="007E5104" w:rsidP="000C0EF8">
      <w:pPr>
        <w:ind w:firstLine="284"/>
        <w:rPr>
          <w:rFonts w:ascii="Tahoma" w:hAnsi="Tahoma" w:cs="Tahoma"/>
          <w:b/>
          <w:sz w:val="20"/>
          <w:szCs w:val="20"/>
        </w:rPr>
      </w:pPr>
      <w:r w:rsidRPr="00115AFC">
        <w:rPr>
          <w:rFonts w:ascii="Tahoma" w:hAnsi="Tahoma" w:cs="Tahoma"/>
          <w:b/>
          <w:sz w:val="20"/>
          <w:szCs w:val="20"/>
        </w:rPr>
        <w:t xml:space="preserve"> </w:t>
      </w:r>
    </w:p>
    <w:p w:rsidR="007E5104" w:rsidRPr="00115AFC" w:rsidRDefault="007E5104" w:rsidP="007E5104">
      <w:pPr>
        <w:ind w:firstLine="348"/>
        <w:rPr>
          <w:rFonts w:ascii="Tahoma" w:hAnsi="Tahoma" w:cs="Tahoma"/>
          <w:b/>
          <w:sz w:val="20"/>
          <w:szCs w:val="20"/>
        </w:rPr>
      </w:pPr>
      <w:r w:rsidRPr="00115AFC">
        <w:rPr>
          <w:rFonts w:ascii="Tahoma" w:hAnsi="Tahoma" w:cs="Tahoma"/>
          <w:b/>
          <w:sz w:val="20"/>
          <w:szCs w:val="20"/>
        </w:rPr>
        <w:t>Настоящим подтверждаем, что ознакомлены со всеми условиями оказания услуг, указанными в техническ</w:t>
      </w:r>
      <w:r w:rsidR="00031647">
        <w:rPr>
          <w:rFonts w:ascii="Tahoma" w:hAnsi="Tahoma" w:cs="Tahoma"/>
          <w:b/>
          <w:sz w:val="20"/>
          <w:szCs w:val="20"/>
        </w:rPr>
        <w:t>их заданиях</w:t>
      </w:r>
      <w:r w:rsidRPr="00115AFC">
        <w:rPr>
          <w:rFonts w:ascii="Tahoma" w:hAnsi="Tahoma" w:cs="Tahoma"/>
          <w:b/>
          <w:sz w:val="20"/>
          <w:szCs w:val="20"/>
        </w:rPr>
        <w:t xml:space="preserve"> </w:t>
      </w:r>
      <w:r w:rsidR="000C0EF8" w:rsidRPr="000C0EF8">
        <w:rPr>
          <w:rFonts w:ascii="Tahoma" w:hAnsi="Tahoma" w:cs="Tahoma"/>
          <w:b/>
          <w:sz w:val="20"/>
          <w:szCs w:val="20"/>
        </w:rPr>
        <w:t xml:space="preserve">на оказание услуг специальной техникой </w:t>
      </w:r>
      <w:r w:rsidR="00031647" w:rsidRPr="00031647">
        <w:rPr>
          <w:rFonts w:ascii="Tahoma" w:hAnsi="Tahoma" w:cs="Tahoma"/>
          <w:b/>
          <w:sz w:val="20"/>
          <w:szCs w:val="20"/>
        </w:rPr>
        <w:t>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w:t>
      </w:r>
      <w:r w:rsidR="00062557" w:rsidRPr="00062557">
        <w:rPr>
          <w:rFonts w:ascii="Tahoma" w:hAnsi="Tahoma" w:cs="Tahoma"/>
          <w:b/>
          <w:sz w:val="20"/>
          <w:szCs w:val="20"/>
        </w:rPr>
        <w:t>район станции Александровский завод</w:t>
      </w:r>
      <w:r w:rsidR="00031647" w:rsidRPr="00031647">
        <w:rPr>
          <w:rFonts w:ascii="Tahoma" w:hAnsi="Tahoma" w:cs="Tahoma"/>
          <w:b/>
          <w:sz w:val="20"/>
          <w:szCs w:val="20"/>
        </w:rPr>
        <w:t>)</w:t>
      </w:r>
      <w:r w:rsidR="000C0EF8" w:rsidRPr="000C0EF8">
        <w:rPr>
          <w:rFonts w:ascii="Tahoma" w:hAnsi="Tahoma" w:cs="Tahoma"/>
          <w:b/>
          <w:sz w:val="20"/>
          <w:szCs w:val="20"/>
        </w:rPr>
        <w:t xml:space="preserve"> </w:t>
      </w:r>
      <w:r w:rsidRPr="00115AFC">
        <w:rPr>
          <w:rFonts w:ascii="Tahoma" w:hAnsi="Tahoma" w:cs="Tahoma"/>
          <w:b/>
          <w:sz w:val="20"/>
          <w:szCs w:val="20"/>
        </w:rPr>
        <w:t>и</w:t>
      </w:r>
      <w:r w:rsidR="000C0EF8">
        <w:rPr>
          <w:rFonts w:ascii="Tahoma" w:hAnsi="Tahoma" w:cs="Tahoma"/>
          <w:b/>
          <w:sz w:val="20"/>
          <w:szCs w:val="20"/>
        </w:rPr>
        <w:t xml:space="preserve"> в</w:t>
      </w:r>
      <w:r w:rsidRPr="00115AFC">
        <w:rPr>
          <w:rFonts w:ascii="Tahoma" w:hAnsi="Tahoma" w:cs="Tahoma"/>
          <w:b/>
          <w:sz w:val="20"/>
          <w:szCs w:val="20"/>
        </w:rPr>
        <w:t xml:space="preserve"> проекте договора на оказание услуг, и согласны оказывать услуги в соответствии с установленными требованиями. </w:t>
      </w:r>
    </w:p>
    <w:p w:rsidR="007E5104" w:rsidRPr="00115AFC" w:rsidRDefault="007E5104" w:rsidP="007E5104">
      <w:pPr>
        <w:ind w:firstLine="708"/>
        <w:rPr>
          <w:rFonts w:ascii="Tahoma" w:hAnsi="Tahoma" w:cs="Tahoma"/>
          <w:sz w:val="20"/>
          <w:szCs w:val="20"/>
        </w:rPr>
      </w:pPr>
      <w:bookmarkStart w:id="2" w:name="_GoBack"/>
      <w:bookmarkEnd w:id="2"/>
      <w:r w:rsidRPr="00115AFC">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 адрес ООО «Востокгеология».</w:t>
      </w:r>
    </w:p>
    <w:p w:rsidR="007E5104" w:rsidRPr="00115AFC" w:rsidRDefault="007E5104" w:rsidP="007E5104">
      <w:pPr>
        <w:ind w:firstLine="708"/>
        <w:rPr>
          <w:rFonts w:ascii="Tahoma" w:hAnsi="Tahoma" w:cs="Tahoma"/>
          <w:sz w:val="20"/>
          <w:szCs w:val="20"/>
        </w:rPr>
      </w:pPr>
    </w:p>
    <w:p w:rsidR="001327C5" w:rsidRPr="00AA353A" w:rsidRDefault="001327C5" w:rsidP="001327C5">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1327C5" w:rsidRPr="00AA353A" w:rsidRDefault="001327C5" w:rsidP="001327C5">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1327C5" w:rsidRPr="00AA353A" w:rsidRDefault="001327C5" w:rsidP="001327C5">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7E5104" w:rsidRPr="00115AFC" w:rsidRDefault="007E5104" w:rsidP="007E5104">
      <w:pPr>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rsidR="00AA353A" w:rsidRPr="00AA353A" w:rsidRDefault="00AA353A" w:rsidP="00AA353A">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rPr>
          <w:trHeight w:val="753"/>
        </w:trPr>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rsidR="00AA353A" w:rsidRPr="00AA353A" w:rsidRDefault="00AA353A" w:rsidP="00AA353A">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A66D8F">
        <w:rPr>
          <w:rFonts w:ascii="Tahoma" w:hAnsi="Tahoma" w:cs="Tahoma"/>
          <w:i/>
          <w:sz w:val="20"/>
          <w:szCs w:val="20"/>
        </w:rPr>
        <w:t>три</w:t>
      </w:r>
      <w:r w:rsidRPr="00AA353A">
        <w:rPr>
          <w:rFonts w:ascii="Tahoma" w:hAnsi="Tahoma" w:cs="Tahoma"/>
          <w:i/>
          <w:sz w:val="20"/>
          <w:szCs w:val="20"/>
        </w:rPr>
        <w:t xml:space="preserve"> года).</w:t>
      </w:r>
    </w:p>
    <w:p w:rsidR="00AA353A" w:rsidRPr="00AA353A" w:rsidRDefault="00AA353A" w:rsidP="00AA353A">
      <w:pPr>
        <w:tabs>
          <w:tab w:val="left" w:pos="1526"/>
          <w:tab w:val="left" w:pos="1620"/>
          <w:tab w:val="left" w:pos="4140"/>
        </w:tabs>
        <w:suppressAutoHyphens/>
        <w:rPr>
          <w:rFonts w:ascii="Tahoma" w:hAnsi="Tahoma" w:cs="Tahoma"/>
          <w:i/>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AA353A" w:rsidRPr="00AA353A" w:rsidTr="00AA353A">
        <w:trPr>
          <w:jc w:val="center"/>
        </w:trPr>
        <w:tc>
          <w:tcPr>
            <w:tcW w:w="6060" w:type="dxa"/>
            <w:gridSpan w:val="2"/>
            <w:tcBorders>
              <w:top w:val="single" w:sz="4" w:space="0" w:color="auto"/>
              <w:left w:val="single" w:sz="4" w:space="0" w:color="auto"/>
              <w:bottom w:val="nil"/>
              <w:right w:val="single" w:sz="4" w:space="0" w:color="auto"/>
            </w:tcBorders>
          </w:tcPr>
          <w:p w:rsidR="00AA353A" w:rsidRPr="00AA353A" w:rsidRDefault="00AA353A" w:rsidP="00AA353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AA353A" w:rsidRPr="00AA353A" w:rsidTr="00AA353A">
        <w:trPr>
          <w:jc w:val="center"/>
        </w:trPr>
        <w:tc>
          <w:tcPr>
            <w:tcW w:w="3024" w:type="dxa"/>
            <w:tcBorders>
              <w:top w:val="single" w:sz="6" w:space="0" w:color="auto"/>
              <w:left w:val="single" w:sz="4" w:space="0" w:color="auto"/>
              <w:bottom w:val="nil"/>
              <w:right w:val="nil"/>
            </w:tcBorders>
          </w:tcPr>
          <w:p w:rsidR="00AA353A" w:rsidRPr="00AA353A" w:rsidRDefault="00AA353A" w:rsidP="00AA353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AA353A" w:rsidRPr="00AA353A" w:rsidTr="00AA353A">
        <w:trPr>
          <w:jc w:val="center"/>
        </w:trPr>
        <w:tc>
          <w:tcPr>
            <w:tcW w:w="3024" w:type="dxa"/>
            <w:tcBorders>
              <w:top w:val="single" w:sz="6" w:space="0" w:color="auto"/>
              <w:left w:val="single" w:sz="4" w:space="0" w:color="auto"/>
              <w:bottom w:val="single" w:sz="6" w:space="0" w:color="auto"/>
              <w:right w:val="nil"/>
            </w:tcBorders>
          </w:tcPr>
          <w:p w:rsidR="00AA353A" w:rsidRPr="00392B0D" w:rsidRDefault="00E0421E" w:rsidP="00392B0D">
            <w:pPr>
              <w:pStyle w:val="affff2"/>
              <w:numPr>
                <w:ilvl w:val="0"/>
                <w:numId w:val="43"/>
              </w:num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lang w:val="ru-RU"/>
              </w:rPr>
              <w:t>2023</w:t>
            </w:r>
          </w:p>
        </w:tc>
        <w:tc>
          <w:tcPr>
            <w:tcW w:w="3036" w:type="dxa"/>
            <w:tcBorders>
              <w:top w:val="single" w:sz="6" w:space="0" w:color="auto"/>
              <w:left w:val="single" w:sz="6" w:space="0" w:color="auto"/>
              <w:bottom w:val="single" w:sz="6" w:space="0" w:color="auto"/>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p>
        </w:tc>
      </w:tr>
      <w:tr w:rsidR="003C13B9" w:rsidRPr="00AA353A" w:rsidTr="00AA353A">
        <w:trPr>
          <w:jc w:val="center"/>
        </w:trPr>
        <w:tc>
          <w:tcPr>
            <w:tcW w:w="3024" w:type="dxa"/>
            <w:tcBorders>
              <w:top w:val="single" w:sz="6" w:space="0" w:color="auto"/>
              <w:left w:val="single" w:sz="4" w:space="0" w:color="auto"/>
              <w:bottom w:val="single" w:sz="6" w:space="0" w:color="auto"/>
              <w:right w:val="nil"/>
            </w:tcBorders>
          </w:tcPr>
          <w:p w:rsidR="003C13B9" w:rsidRDefault="00E0421E" w:rsidP="00392B0D">
            <w:pPr>
              <w:pStyle w:val="affff2"/>
              <w:numPr>
                <w:ilvl w:val="0"/>
                <w:numId w:val="43"/>
              </w:numPr>
              <w:tabs>
                <w:tab w:val="left" w:pos="1140"/>
                <w:tab w:val="left" w:pos="1745"/>
                <w:tab w:val="left" w:pos="2580"/>
                <w:tab w:val="left" w:pos="4020"/>
              </w:tabs>
              <w:suppressAutoHyphens/>
              <w:spacing w:before="90" w:after="54"/>
              <w:rPr>
                <w:rFonts w:ascii="Tahoma" w:hAnsi="Tahoma" w:cs="Tahoma"/>
                <w:sz w:val="20"/>
                <w:szCs w:val="20"/>
                <w:lang w:val="ru-RU"/>
              </w:rPr>
            </w:pPr>
            <w:r>
              <w:rPr>
                <w:rFonts w:ascii="Tahoma" w:hAnsi="Tahoma" w:cs="Tahoma"/>
                <w:sz w:val="20"/>
                <w:szCs w:val="20"/>
                <w:lang w:val="ru-RU"/>
              </w:rPr>
              <w:t>2024</w:t>
            </w:r>
          </w:p>
        </w:tc>
        <w:tc>
          <w:tcPr>
            <w:tcW w:w="3036" w:type="dxa"/>
            <w:tcBorders>
              <w:top w:val="single" w:sz="6" w:space="0" w:color="auto"/>
              <w:left w:val="single" w:sz="6" w:space="0" w:color="auto"/>
              <w:bottom w:val="single" w:sz="6" w:space="0" w:color="auto"/>
              <w:right w:val="single" w:sz="4" w:space="0" w:color="auto"/>
            </w:tcBorders>
          </w:tcPr>
          <w:p w:rsidR="003C13B9" w:rsidRPr="00AA353A" w:rsidRDefault="003C13B9" w:rsidP="00AA353A">
            <w:pPr>
              <w:tabs>
                <w:tab w:val="left" w:pos="-1884"/>
                <w:tab w:val="left" w:pos="-1279"/>
                <w:tab w:val="left" w:pos="-444"/>
                <w:tab w:val="left" w:pos="996"/>
              </w:tabs>
              <w:suppressAutoHyphens/>
              <w:spacing w:before="90" w:after="54"/>
              <w:rPr>
                <w:rFonts w:ascii="Tahoma" w:hAnsi="Tahoma" w:cs="Tahoma"/>
                <w:sz w:val="20"/>
                <w:szCs w:val="20"/>
              </w:rPr>
            </w:pPr>
          </w:p>
        </w:tc>
      </w:tr>
    </w:tbl>
    <w:p w:rsidR="00AA353A" w:rsidRPr="00AA353A" w:rsidRDefault="00AA353A" w:rsidP="00AA353A">
      <w:pPr>
        <w:tabs>
          <w:tab w:val="left" w:pos="1526"/>
          <w:tab w:val="left" w:pos="1620"/>
          <w:tab w:val="left" w:pos="4140"/>
        </w:tabs>
        <w:suppressAutoHyphens/>
        <w:rPr>
          <w:rFonts w:ascii="Tahoma" w:eastAsia="MS Mincho" w:hAnsi="Tahoma" w:cs="Tahoma"/>
          <w:b/>
          <w:kern w:val="32"/>
          <w:sz w:val="20"/>
          <w:szCs w:val="20"/>
        </w:rPr>
      </w:pPr>
    </w:p>
    <w:p w:rsidR="00AA353A" w:rsidRPr="00AA353A" w:rsidRDefault="00AA353A" w:rsidP="00821636">
      <w:pPr>
        <w:tabs>
          <w:tab w:val="left" w:pos="1526"/>
          <w:tab w:val="left" w:pos="1620"/>
          <w:tab w:val="left" w:pos="4140"/>
        </w:tabs>
        <w:suppressAutoHyphens/>
        <w:jc w:val="center"/>
        <w:rPr>
          <w:rFonts w:ascii="Tahoma" w:hAnsi="Tahoma" w:cs="Tahoma"/>
          <w:b/>
          <w:sz w:val="20"/>
          <w:szCs w:val="20"/>
        </w:rPr>
      </w:pPr>
      <w:r w:rsidRPr="00AA353A">
        <w:rPr>
          <w:rFonts w:ascii="Tahoma" w:hAnsi="Tahoma" w:cs="Tahoma"/>
          <w:b/>
          <w:sz w:val="20"/>
          <w:szCs w:val="20"/>
        </w:rPr>
        <w:t>Конкретный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sidR="00CF4A9C">
        <w:rPr>
          <w:rFonts w:ascii="Tahoma" w:hAnsi="Tahoma" w:cs="Tahoma"/>
          <w:sz w:val="20"/>
          <w:szCs w:val="20"/>
        </w:rPr>
        <w:t>два</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AA353A" w:rsidRPr="00AA353A" w:rsidTr="00AA353A">
        <w:tc>
          <w:tcPr>
            <w:tcW w:w="874" w:type="dxa"/>
            <w:tcBorders>
              <w:top w:val="doub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rsidR="00AA353A" w:rsidRPr="00AA353A" w:rsidRDefault="00AA353A" w:rsidP="00AA353A">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double" w:sz="6" w:space="0" w:color="auto"/>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11.</w:t>
            </w:r>
          </w:p>
        </w:tc>
        <w:tc>
          <w:tcPr>
            <w:tcW w:w="4938" w:type="dxa"/>
            <w:tcBorders>
              <w:top w:val="single" w:sz="6" w:space="0" w:color="auto"/>
              <w:left w:val="single" w:sz="6" w:space="0" w:color="auto"/>
              <w:bottom w:val="doub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bl>
    <w:p w:rsidR="00AA353A" w:rsidRPr="00AA353A" w:rsidRDefault="00AA353A" w:rsidP="00AA353A">
      <w:pPr>
        <w:tabs>
          <w:tab w:val="left" w:pos="1260"/>
          <w:tab w:val="left" w:pos="1865"/>
          <w:tab w:val="left" w:pos="2700"/>
          <w:tab w:val="left" w:pos="4140"/>
        </w:tabs>
        <w:suppressAutoHyphens/>
        <w:rPr>
          <w:rFonts w:ascii="Tahoma" w:hAnsi="Tahoma" w:cs="Tahoma"/>
          <w:b/>
          <w:i/>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и степени сложности предмету закупки по лоту, то такие сведения не будут учитываться при проведении квалификационной оценки. </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Default="00AA353A"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Pr="00AA353A" w:rsidRDefault="00E0421E"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sidR="00923C99">
        <w:rPr>
          <w:rFonts w:ascii="Tahoma" w:hAnsi="Tahoma" w:cs="Tahoma"/>
          <w:b/>
          <w:sz w:val="20"/>
          <w:szCs w:val="20"/>
        </w:rPr>
        <w:t>5</w:t>
      </w:r>
      <w:r w:rsidRPr="00AA353A">
        <w:rPr>
          <w:rFonts w:ascii="Tahoma" w:hAnsi="Tahoma" w:cs="Tahoma"/>
          <w:b/>
          <w:sz w:val="20"/>
          <w:szCs w:val="20"/>
        </w:rPr>
        <w:t>. Информация о персонале</w:t>
      </w: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rsidTr="00AA353A">
        <w:trPr>
          <w:trHeight w:val="255"/>
        </w:trPr>
        <w:tc>
          <w:tcPr>
            <w:tcW w:w="10647" w:type="dxa"/>
            <w:tcBorders>
              <w:top w:val="nil"/>
              <w:left w:val="nil"/>
              <w:bottom w:val="nil"/>
              <w:right w:val="nil"/>
            </w:tcBorders>
            <w:shd w:val="clear" w:color="auto" w:fill="auto"/>
            <w:vAlign w:val="center"/>
            <w:hideMark/>
          </w:tcPr>
          <w:p w:rsidR="00AA353A" w:rsidRPr="00AA353A" w:rsidRDefault="00AA353A" w:rsidP="00AA353A">
            <w:pPr>
              <w:tabs>
                <w:tab w:val="left" w:pos="1260"/>
                <w:tab w:val="left" w:pos="1865"/>
                <w:tab w:val="left" w:pos="270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кадровых ресурсах</w:t>
            </w:r>
          </w:p>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i/>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 xml:space="preserve">Таблица №1. </w:t>
            </w:r>
          </w:p>
          <w:p w:rsidR="00AA353A" w:rsidRPr="00AA353A" w:rsidRDefault="00AA353A" w:rsidP="00AA353A">
            <w:pPr>
              <w:pStyle w:val="1"/>
              <w:numPr>
                <w:ilvl w:val="0"/>
                <w:numId w:val="0"/>
              </w:numPr>
              <w:spacing w:after="120"/>
              <w:ind w:left="432" w:hanging="432"/>
              <w:jc w:val="both"/>
              <w:rPr>
                <w:rFonts w:ascii="Tahoma" w:hAnsi="Tahoma" w:cs="Tahoma"/>
                <w:sz w:val="20"/>
              </w:rPr>
            </w:pPr>
            <w:r w:rsidRPr="00AA353A">
              <w:rPr>
                <w:rFonts w:ascii="Tahoma" w:hAnsi="Tahoma" w:cs="Tahoma"/>
                <w:sz w:val="20"/>
              </w:rPr>
              <w:t xml:space="preserve">Общая штатная численность персонала и суммарная численность персонала, привлекаемая для </w:t>
            </w:r>
            <w:r w:rsidR="00C0085F">
              <w:rPr>
                <w:rFonts w:ascii="Tahoma" w:hAnsi="Tahoma" w:cs="Tahoma"/>
                <w:sz w:val="20"/>
              </w:rPr>
              <w:t>оказания услуг</w:t>
            </w:r>
            <w:r w:rsidRPr="00AA353A">
              <w:rPr>
                <w:rFonts w:ascii="Tahoma" w:hAnsi="Tahoma" w:cs="Tahoma"/>
                <w:sz w:val="20"/>
              </w:rPr>
              <w:t xml:space="preserve"> на объекте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1458"/>
              <w:gridCol w:w="1559"/>
              <w:gridCol w:w="3391"/>
            </w:tblGrid>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Штатный персонал Поставщика</w:t>
                  </w:r>
                </w:p>
              </w:tc>
              <w:tc>
                <w:tcPr>
                  <w:tcW w:w="1458" w:type="dxa"/>
                  <w:shd w:val="clear" w:color="auto" w:fill="auto"/>
                </w:tcPr>
                <w:p w:rsidR="00AA353A" w:rsidRPr="00AA353A" w:rsidRDefault="00AA353A" w:rsidP="00AA353A">
                  <w:pPr>
                    <w:pStyle w:val="1"/>
                    <w:numPr>
                      <w:ilvl w:val="0"/>
                      <w:numId w:val="0"/>
                    </w:numPr>
                    <w:spacing w:before="0"/>
                    <w:ind w:left="34" w:hanging="34"/>
                    <w:jc w:val="both"/>
                    <w:rPr>
                      <w:rFonts w:ascii="Tahoma" w:hAnsi="Tahoma" w:cs="Tahoma"/>
                      <w:b w:val="0"/>
                      <w:sz w:val="20"/>
                    </w:rPr>
                  </w:pPr>
                  <w:r w:rsidRPr="00AA353A">
                    <w:rPr>
                      <w:rFonts w:ascii="Tahoma" w:hAnsi="Tahoma" w:cs="Tahoma"/>
                      <w:b w:val="0"/>
                      <w:sz w:val="20"/>
                    </w:rPr>
                    <w:t>Общая численность</w:t>
                  </w:r>
                </w:p>
              </w:tc>
              <w:tc>
                <w:tcPr>
                  <w:tcW w:w="1559" w:type="dxa"/>
                  <w:shd w:val="clear" w:color="auto" w:fill="auto"/>
                </w:tcPr>
                <w:p w:rsidR="00AA353A" w:rsidRPr="00AA353A" w:rsidRDefault="00AA353A" w:rsidP="00AA353A">
                  <w:pPr>
                    <w:pStyle w:val="1"/>
                    <w:numPr>
                      <w:ilvl w:val="0"/>
                      <w:numId w:val="0"/>
                    </w:numPr>
                    <w:spacing w:before="0"/>
                    <w:ind w:left="62" w:hanging="62"/>
                    <w:jc w:val="both"/>
                    <w:rPr>
                      <w:rFonts w:ascii="Tahoma" w:hAnsi="Tahoma" w:cs="Tahoma"/>
                      <w:b w:val="0"/>
                      <w:sz w:val="20"/>
                    </w:rPr>
                  </w:pPr>
                  <w:r w:rsidRPr="00AA353A">
                    <w:rPr>
                      <w:rFonts w:ascii="Tahoma" w:hAnsi="Tahoma" w:cs="Tahoma"/>
                      <w:b w:val="0"/>
                      <w:sz w:val="20"/>
                    </w:rPr>
                    <w:t>В т.ч. для работ  по договору</w:t>
                  </w:r>
                </w:p>
              </w:tc>
              <w:tc>
                <w:tcPr>
                  <w:tcW w:w="3391" w:type="dxa"/>
                  <w:shd w:val="clear" w:color="auto" w:fill="auto"/>
                </w:tcPr>
                <w:p w:rsidR="00AA353A" w:rsidRPr="00AA353A" w:rsidRDefault="00AA353A" w:rsidP="00AA353A">
                  <w:pPr>
                    <w:pStyle w:val="1"/>
                    <w:numPr>
                      <w:ilvl w:val="0"/>
                      <w:numId w:val="0"/>
                    </w:numPr>
                    <w:spacing w:before="0"/>
                    <w:ind w:left="103"/>
                    <w:jc w:val="both"/>
                    <w:rPr>
                      <w:rFonts w:ascii="Tahoma" w:hAnsi="Tahoma" w:cs="Tahoma"/>
                      <w:b w:val="0"/>
                      <w:sz w:val="20"/>
                    </w:rPr>
                  </w:pPr>
                  <w:r w:rsidRPr="00AA353A">
                    <w:rPr>
                      <w:rFonts w:ascii="Tahoma" w:hAnsi="Tahoma" w:cs="Tahoma"/>
                      <w:b w:val="0"/>
                      <w:sz w:val="20"/>
                    </w:rPr>
                    <w:t xml:space="preserve">Общая численность персонала, не входящего в штат Поставщика, привлекаемого для выполнения работ на объекте  </w:t>
                  </w: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jc w:val="left"/>
                    <w:rPr>
                      <w:rFonts w:ascii="Tahoma" w:hAnsi="Tahoma" w:cs="Tahoma"/>
                      <w:b w:val="0"/>
                      <w:sz w:val="20"/>
                    </w:rPr>
                  </w:pPr>
                  <w:r w:rsidRPr="00AA353A">
                    <w:rPr>
                      <w:rFonts w:ascii="Tahoma" w:hAnsi="Tahoma" w:cs="Tahoma"/>
                      <w:b w:val="0"/>
                      <w:sz w:val="20"/>
                    </w:rPr>
                    <w:t>Руководящее звено (руководитель и его заместители, главный бухгалтер, главный экономист, главный юрист), чел.</w:t>
                  </w:r>
                </w:p>
              </w:tc>
              <w:tc>
                <w:tcPr>
                  <w:tcW w:w="1458" w:type="dxa"/>
                  <w:shd w:val="clear" w:color="auto" w:fill="auto"/>
                </w:tcPr>
                <w:p w:rsidR="00AA353A" w:rsidRPr="00AA353A" w:rsidRDefault="00AA353A" w:rsidP="00AA353A">
                  <w:pPr>
                    <w:pStyle w:val="1"/>
                    <w:numPr>
                      <w:ilvl w:val="0"/>
                      <w:numId w:val="0"/>
                    </w:numPr>
                    <w:spacing w:before="0"/>
                    <w:ind w:left="992"/>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Специалисты (инженеры, мастера),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Рабочие и вспомогательный персонал,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Итого</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Таблица №2.</w:t>
            </w:r>
          </w:p>
          <w:p w:rsidR="00AA353A" w:rsidRPr="00AA353A" w:rsidRDefault="00AA353A" w:rsidP="00AA353A">
            <w:pPr>
              <w:rPr>
                <w:rFonts w:ascii="Tahoma" w:hAnsi="Tahoma" w:cs="Tahoma"/>
                <w:b/>
                <w:sz w:val="20"/>
                <w:szCs w:val="20"/>
              </w:rPr>
            </w:pPr>
            <w:r w:rsidRPr="00AA353A">
              <w:rPr>
                <w:rFonts w:ascii="Tahoma" w:hAnsi="Tahoma" w:cs="Tahoma"/>
                <w:b/>
                <w:sz w:val="20"/>
                <w:szCs w:val="20"/>
              </w:rPr>
              <w:t xml:space="preserve">Сведения о персонале, привлекаемого для </w:t>
            </w:r>
            <w:r w:rsidR="00C0085F">
              <w:rPr>
                <w:rFonts w:ascii="Tahoma" w:hAnsi="Tahoma" w:cs="Tahoma"/>
                <w:b/>
                <w:sz w:val="20"/>
                <w:szCs w:val="20"/>
              </w:rPr>
              <w:t>оказания услуг</w:t>
            </w:r>
            <w:r w:rsidRPr="00AA353A">
              <w:rPr>
                <w:rFonts w:ascii="Tahoma" w:hAnsi="Tahoma" w:cs="Tahoma"/>
                <w:b/>
                <w:sz w:val="20"/>
                <w:szCs w:val="20"/>
              </w:rPr>
              <w:t xml:space="preserve"> </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2229"/>
              <w:gridCol w:w="2745"/>
              <w:gridCol w:w="1971"/>
              <w:gridCol w:w="2424"/>
            </w:tblGrid>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231" w:hanging="142"/>
                    <w:jc w:val="both"/>
                    <w:rPr>
                      <w:rFonts w:ascii="Tahoma" w:hAnsi="Tahoma" w:cs="Tahoma"/>
                      <w:b w:val="0"/>
                      <w:sz w:val="20"/>
                    </w:rPr>
                  </w:pPr>
                  <w:r w:rsidRPr="00AA353A">
                    <w:rPr>
                      <w:rFonts w:ascii="Tahoma" w:hAnsi="Tahoma" w:cs="Tahoma"/>
                      <w:b w:val="0"/>
                      <w:sz w:val="20"/>
                    </w:rPr>
                    <w:t>ФИО специалиста</w:t>
                  </w:r>
                </w:p>
              </w:tc>
              <w:tc>
                <w:tcPr>
                  <w:tcW w:w="2745" w:type="dxa"/>
                  <w:shd w:val="clear" w:color="auto" w:fill="auto"/>
                </w:tcPr>
                <w:p w:rsidR="00AA353A" w:rsidRPr="00AA353A" w:rsidRDefault="00AA353A" w:rsidP="00AA353A">
                  <w:pPr>
                    <w:pStyle w:val="1"/>
                    <w:numPr>
                      <w:ilvl w:val="0"/>
                      <w:numId w:val="0"/>
                    </w:numPr>
                    <w:spacing w:before="0"/>
                    <w:ind w:left="53" w:firstLine="142"/>
                    <w:jc w:val="both"/>
                    <w:rPr>
                      <w:rFonts w:ascii="Tahoma" w:hAnsi="Tahoma" w:cs="Tahoma"/>
                      <w:b w:val="0"/>
                      <w:sz w:val="20"/>
                    </w:rPr>
                  </w:pPr>
                  <w:r w:rsidRPr="00AA353A">
                    <w:rPr>
                      <w:rFonts w:ascii="Tahoma" w:hAnsi="Tahoma" w:cs="Tahoma"/>
                      <w:b w:val="0"/>
                      <w:sz w:val="20"/>
                    </w:rPr>
                    <w:t>Образование (какое учебное заведение окончил, год окончания, специальность)</w:t>
                  </w:r>
                </w:p>
              </w:tc>
              <w:tc>
                <w:tcPr>
                  <w:tcW w:w="1971" w:type="dxa"/>
                  <w:shd w:val="clear" w:color="auto" w:fill="auto"/>
                </w:tcPr>
                <w:p w:rsidR="00AA353A" w:rsidRPr="00AA353A" w:rsidRDefault="00AA353A" w:rsidP="00AA353A">
                  <w:pPr>
                    <w:pStyle w:val="1"/>
                    <w:numPr>
                      <w:ilvl w:val="0"/>
                      <w:numId w:val="0"/>
                    </w:numPr>
                    <w:spacing w:before="0"/>
                    <w:ind w:left="515" w:hanging="360"/>
                    <w:jc w:val="both"/>
                    <w:rPr>
                      <w:rFonts w:ascii="Tahoma" w:hAnsi="Tahoma" w:cs="Tahoma"/>
                      <w:b w:val="0"/>
                      <w:sz w:val="20"/>
                    </w:rPr>
                  </w:pPr>
                  <w:r w:rsidRPr="00AA353A">
                    <w:rPr>
                      <w:rFonts w:ascii="Tahoma" w:hAnsi="Tahoma" w:cs="Tahoma"/>
                      <w:b w:val="0"/>
                      <w:sz w:val="20"/>
                    </w:rPr>
                    <w:t>Специальность, должность</w:t>
                  </w:r>
                </w:p>
              </w:tc>
              <w:tc>
                <w:tcPr>
                  <w:tcW w:w="2424" w:type="dxa"/>
                  <w:shd w:val="clear" w:color="auto" w:fill="auto"/>
                </w:tcPr>
                <w:p w:rsidR="00AA353A" w:rsidRPr="00AA353A" w:rsidRDefault="00AA353A" w:rsidP="00AA353A">
                  <w:pPr>
                    <w:pStyle w:val="1"/>
                    <w:numPr>
                      <w:ilvl w:val="0"/>
                      <w:numId w:val="0"/>
                    </w:numPr>
                    <w:spacing w:before="0"/>
                    <w:ind w:left="224"/>
                    <w:jc w:val="both"/>
                    <w:rPr>
                      <w:rFonts w:ascii="Tahoma" w:hAnsi="Tahoma" w:cs="Tahoma"/>
                      <w:b w:val="0"/>
                      <w:sz w:val="20"/>
                    </w:rPr>
                  </w:pPr>
                  <w:r w:rsidRPr="00AA353A">
                    <w:rPr>
                      <w:rFonts w:ascii="Tahoma" w:hAnsi="Tahoma" w:cs="Tahoma"/>
                      <w:b w:val="0"/>
                      <w:sz w:val="20"/>
                    </w:rPr>
                    <w:t>Стаж работы в данной или аналогичной должности, лет</w:t>
                  </w: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Руководящий состав</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1.1.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Специалисты</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2.1.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jc w:val="both"/>
                    <w:rPr>
                      <w:rFonts w:ascii="Tahoma" w:hAnsi="Tahoma" w:cs="Tahoma"/>
                      <w:sz w:val="20"/>
                    </w:rPr>
                  </w:pPr>
                  <w:r w:rsidRPr="00AA353A">
                    <w:rPr>
                      <w:rFonts w:ascii="Tahoma" w:hAnsi="Tahoma" w:cs="Tahoma"/>
                      <w:sz w:val="20"/>
                    </w:rPr>
                    <w:t>Рабочие –производители работ</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3.1.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bl>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AA353A" w:rsidRPr="00AA353A" w:rsidRDefault="00AA353A" w:rsidP="00AA353A">
            <w:pPr>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AA353A" w:rsidRPr="00AA353A" w:rsidRDefault="00AA353A" w:rsidP="00AA353A">
            <w:pPr>
              <w:rPr>
                <w:rFonts w:ascii="Tahoma" w:eastAsia="MS Mincho" w:hAnsi="Tahoma" w:cs="Tahoma"/>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rsidR="00AA353A" w:rsidRDefault="00AA353A" w:rsidP="00AA353A">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rsidR="00C0085F" w:rsidRPr="00AA353A" w:rsidRDefault="00C0085F" w:rsidP="00AA353A">
            <w:pPr>
              <w:tabs>
                <w:tab w:val="left" w:pos="1526"/>
                <w:tab w:val="left" w:pos="1620"/>
                <w:tab w:val="left" w:pos="4140"/>
              </w:tabs>
              <w:suppressAutoHyphens/>
              <w:jc w:val="center"/>
              <w:rPr>
                <w:rFonts w:ascii="Tahoma" w:hAnsi="Tahoma" w:cs="Tahoma"/>
                <w:b/>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 xml:space="preserve"> </w:t>
            </w:r>
          </w:p>
          <w:p w:rsid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Таблица №1</w:t>
            </w:r>
          </w:p>
          <w:p w:rsidR="00C0085F" w:rsidRPr="00AA353A" w:rsidRDefault="00C0085F" w:rsidP="00AA353A">
            <w:pPr>
              <w:tabs>
                <w:tab w:val="left" w:pos="1260"/>
                <w:tab w:val="left" w:pos="1865"/>
                <w:tab w:val="left" w:pos="2700"/>
                <w:tab w:val="left" w:pos="4140"/>
              </w:tabs>
              <w:suppressAutoHyphens/>
              <w:rPr>
                <w:rFonts w:ascii="Tahoma" w:hAnsi="Tahoma" w:cs="Tahoma"/>
                <w:spacing w:val="-3"/>
                <w:sz w:val="20"/>
                <w:szCs w:val="20"/>
              </w:rPr>
            </w:pP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r w:rsidRPr="00115AFC">
              <w:rPr>
                <w:rFonts w:ascii="Tahoma" w:hAnsi="Tahoma" w:cs="Tahoma"/>
                <w:b/>
                <w:spacing w:val="-3"/>
                <w:sz w:val="20"/>
                <w:szCs w:val="20"/>
              </w:rPr>
              <w:t xml:space="preserve">Информация о планируемой к привлечению для оказания услуг техники </w:t>
            </w: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827"/>
              <w:gridCol w:w="1294"/>
              <w:gridCol w:w="794"/>
              <w:gridCol w:w="1350"/>
              <w:gridCol w:w="1311"/>
              <w:gridCol w:w="1627"/>
              <w:gridCol w:w="625"/>
              <w:gridCol w:w="1888"/>
            </w:tblGrid>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 лота</w:t>
                  </w: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877" w:type="dxa"/>
                </w:tcPr>
                <w:p w:rsidR="0030540D"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877"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jc w:val="center"/>
                    <w:rPr>
                      <w:rFonts w:ascii="Tahoma" w:hAnsi="Tahoma" w:cs="Tahoma"/>
                      <w:spacing w:val="-3"/>
                      <w:sz w:val="20"/>
                      <w:szCs w:val="20"/>
                    </w:rPr>
                  </w:pP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r>
          </w:tbl>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p w:rsidR="00C0085F" w:rsidRPr="00AA353A" w:rsidRDefault="00C0085F"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jc w:val="right"/>
              <w:rPr>
                <w:rFonts w:ascii="Tahoma" w:eastAsia="MS Mincho" w:hAnsi="Tahoma" w:cs="Tahoma"/>
                <w:b/>
                <w:kern w:val="32"/>
                <w:sz w:val="20"/>
                <w:szCs w:val="20"/>
              </w:rPr>
            </w:pPr>
          </w:p>
          <w:p w:rsidR="00AA353A" w:rsidRDefault="00AA353A" w:rsidP="00AA353A">
            <w:pPr>
              <w:jc w:val="right"/>
              <w:rPr>
                <w:rFonts w:ascii="Tahoma" w:eastAsia="MS Mincho" w:hAnsi="Tahoma" w:cs="Tahoma"/>
                <w:b/>
                <w:kern w:val="32"/>
                <w:sz w:val="20"/>
                <w:szCs w:val="20"/>
              </w:rPr>
            </w:pPr>
          </w:p>
          <w:p w:rsidR="00923C99" w:rsidRDefault="00923C99"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3B19CB">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AA353A" w:rsidRPr="00AA353A" w:rsidRDefault="00AA353A" w:rsidP="00AA353A">
            <w:pPr>
              <w:jc w:val="center"/>
              <w:rPr>
                <w:rFonts w:ascii="Tahoma" w:eastAsia="MS Mincho" w:hAnsi="Tahoma" w:cs="Tahoma"/>
                <w:color w:val="548DD4"/>
                <w:kern w:val="32"/>
                <w:sz w:val="20"/>
                <w:szCs w:val="20"/>
              </w:rPr>
            </w:pPr>
          </w:p>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rsidR="00AA353A" w:rsidRPr="00AA353A" w:rsidRDefault="00AA353A" w:rsidP="00AA353A">
            <w:pPr>
              <w:rPr>
                <w:rFonts w:ascii="Tahoma" w:hAnsi="Tahoma" w:cs="Tahoma"/>
                <w:b/>
                <w:sz w:val="20"/>
                <w:szCs w:val="20"/>
              </w:rPr>
            </w:pPr>
          </w:p>
          <w:p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AA353A" w:rsidRPr="00AA353A" w:rsidRDefault="00AA353A" w:rsidP="00AA353A">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AA353A" w:rsidRPr="00AA353A" w:rsidTr="00787738">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ВГ/262-п от 30.06.2020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ВГ/222-п от 08.09.2022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ВГ/320-п от 15.07.2020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ВГ/329-п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ВГ/323-п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ВГ/379-п от 12.11.2021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ВГ/326-п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ВГ/217-П от 26.05.2020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ВГ/349-п от 01.08.2020 г.</w:t>
                  </w:r>
                </w:p>
              </w:tc>
            </w:tr>
            <w:tr w:rsidR="00AA353A" w:rsidRPr="00AA353A" w:rsidTr="00787738">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ВГ_317-п от 28.05.2022</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ВГ/208-п от 28.08.2022 г.</w:t>
                  </w:r>
                </w:p>
              </w:tc>
            </w:tr>
            <w:tr w:rsidR="00AA353A" w:rsidRPr="00AA353A" w:rsidTr="00787738">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ВГ/056-п от 13.02.2023 г.</w:t>
                  </w:r>
                </w:p>
              </w:tc>
            </w:tr>
            <w:tr w:rsidR="00AA353A" w:rsidRPr="00AA353A" w:rsidTr="00787738">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ВГ/003-п от 09.01.2023 г.</w:t>
                  </w:r>
                </w:p>
              </w:tc>
            </w:tr>
          </w:tbl>
          <w:p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rsidTr="00AA353A">
              <w:trPr>
                <w:trHeight w:val="816"/>
              </w:trPr>
              <w:tc>
                <w:tcPr>
                  <w:tcW w:w="6993" w:type="dxa"/>
                  <w:shd w:val="clear" w:color="auto" w:fill="auto"/>
                </w:tcPr>
                <w:p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lastRenderedPageBreak/>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765"/>
              </w:trPr>
              <w:tc>
                <w:tcPr>
                  <w:tcW w:w="6993" w:type="dxa"/>
                  <w:shd w:val="clear" w:color="auto" w:fill="auto"/>
                </w:tcPr>
                <w:p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900"/>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04"/>
              </w:trPr>
              <w:tc>
                <w:tcPr>
                  <w:tcW w:w="6993" w:type="dxa"/>
                  <w:shd w:val="clear" w:color="auto" w:fill="auto"/>
                </w:tcPr>
                <w:p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12"/>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outlineLvl w:val="0"/>
              <w:rPr>
                <w:rFonts w:ascii="Tahoma" w:hAnsi="Tahoma" w:cs="Tahoma"/>
                <w:b/>
                <w:sz w:val="20"/>
                <w:szCs w:val="20"/>
              </w:rPr>
            </w:pPr>
          </w:p>
        </w:tc>
      </w:tr>
    </w:tbl>
    <w:p w:rsidR="001B4A74" w:rsidRPr="00AA353A" w:rsidRDefault="001B4A74">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18A" w:rsidRDefault="0039518A" w:rsidP="00AA353A">
      <w:pPr>
        <w:spacing w:after="0"/>
      </w:pPr>
      <w:r>
        <w:separator/>
      </w:r>
    </w:p>
  </w:endnote>
  <w:endnote w:type="continuationSeparator" w:id="0">
    <w:p w:rsidR="0039518A" w:rsidRDefault="0039518A"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18A" w:rsidRDefault="0039518A" w:rsidP="00AA353A">
      <w:pPr>
        <w:spacing w:after="0"/>
      </w:pPr>
      <w:r>
        <w:separator/>
      </w:r>
    </w:p>
  </w:footnote>
  <w:footnote w:type="continuationSeparator" w:id="0">
    <w:p w:rsidR="0039518A" w:rsidRDefault="0039518A"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8"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3"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8C1027"/>
    <w:multiLevelType w:val="multilevel"/>
    <w:tmpl w:val="9A6C9C54"/>
    <w:lvl w:ilvl="0">
      <w:start w:val="1"/>
      <w:numFmt w:val="decimal"/>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8"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0"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2"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39"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334792"/>
    <w:multiLevelType w:val="hybridMultilevel"/>
    <w:tmpl w:val="A3E2ACF6"/>
    <w:lvl w:ilvl="0" w:tplc="351036CC">
      <w:start w:val="1"/>
      <w:numFmt w:val="bullet"/>
      <w:suff w:val="space"/>
      <w:lvlText w:val=""/>
      <w:lvlJc w:val="left"/>
      <w:pPr>
        <w:ind w:left="14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8"/>
  </w:num>
  <w:num w:numId="9">
    <w:abstractNumId w:val="40"/>
  </w:num>
  <w:num w:numId="10">
    <w:abstractNumId w:val="14"/>
  </w:num>
  <w:num w:numId="11">
    <w:abstractNumId w:val="13"/>
  </w:num>
  <w:num w:numId="12">
    <w:abstractNumId w:val="37"/>
  </w:num>
  <w:num w:numId="13">
    <w:abstractNumId w:val="21"/>
  </w:num>
  <w:num w:numId="14">
    <w:abstractNumId w:val="26"/>
  </w:num>
  <w:num w:numId="15">
    <w:abstractNumId w:val="27"/>
  </w:num>
  <w:num w:numId="16">
    <w:abstractNumId w:val="17"/>
  </w:num>
  <w:num w:numId="17">
    <w:abstractNumId w:val="33"/>
  </w:num>
  <w:num w:numId="18">
    <w:abstractNumId w:val="8"/>
  </w:num>
  <w:num w:numId="19">
    <w:abstractNumId w:val="12"/>
  </w:num>
  <w:num w:numId="20">
    <w:abstractNumId w:val="39"/>
  </w:num>
  <w:num w:numId="21">
    <w:abstractNumId w:val="10"/>
  </w:num>
  <w:num w:numId="22">
    <w:abstractNumId w:val="18"/>
  </w:num>
  <w:num w:numId="23">
    <w:abstractNumId w:val="29"/>
  </w:num>
  <w:num w:numId="24">
    <w:abstractNumId w:val="9"/>
  </w:num>
  <w:num w:numId="25">
    <w:abstractNumId w:val="31"/>
  </w:num>
  <w:num w:numId="26">
    <w:abstractNumId w:val="30"/>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4"/>
  </w:num>
  <w:num w:numId="31">
    <w:abstractNumId w:val="19"/>
  </w:num>
  <w:num w:numId="32">
    <w:abstractNumId w:val="11"/>
  </w:num>
  <w:num w:numId="33">
    <w:abstractNumId w:val="35"/>
  </w:num>
  <w:num w:numId="34">
    <w:abstractNumId w:val="44"/>
  </w:num>
  <w:num w:numId="35">
    <w:abstractNumId w:val="16"/>
  </w:num>
  <w:num w:numId="36">
    <w:abstractNumId w:val="25"/>
  </w:num>
  <w:num w:numId="37">
    <w:abstractNumId w:val="42"/>
  </w:num>
  <w:num w:numId="38">
    <w:abstractNumId w:val="22"/>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0"/>
  </w:num>
  <w:num w:numId="42">
    <w:abstractNumId w:val="7"/>
  </w:num>
  <w:num w:numId="43">
    <w:abstractNumId w:val="41"/>
  </w:num>
  <w:num w:numId="44">
    <w:abstractNumId w:val="36"/>
  </w:num>
  <w:num w:numId="45">
    <w:abstractNumId w:val="32"/>
  </w:num>
  <w:num w:numId="46">
    <w:abstractNumId w:val="4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30C10"/>
    <w:rsid w:val="00031647"/>
    <w:rsid w:val="00062557"/>
    <w:rsid w:val="00081BDD"/>
    <w:rsid w:val="000871AD"/>
    <w:rsid w:val="000C0EF8"/>
    <w:rsid w:val="001059EA"/>
    <w:rsid w:val="001327C5"/>
    <w:rsid w:val="00134E34"/>
    <w:rsid w:val="00170B21"/>
    <w:rsid w:val="001B4A74"/>
    <w:rsid w:val="00231D1A"/>
    <w:rsid w:val="00287A2C"/>
    <w:rsid w:val="002A278D"/>
    <w:rsid w:val="00304E6F"/>
    <w:rsid w:val="0030540D"/>
    <w:rsid w:val="00374E41"/>
    <w:rsid w:val="00381298"/>
    <w:rsid w:val="003908FC"/>
    <w:rsid w:val="00392B0D"/>
    <w:rsid w:val="0039518A"/>
    <w:rsid w:val="003B19CB"/>
    <w:rsid w:val="003C13B9"/>
    <w:rsid w:val="003F60BB"/>
    <w:rsid w:val="00421A40"/>
    <w:rsid w:val="004A6DFA"/>
    <w:rsid w:val="005406FC"/>
    <w:rsid w:val="00594AEE"/>
    <w:rsid w:val="005A201E"/>
    <w:rsid w:val="006B0904"/>
    <w:rsid w:val="00700E9C"/>
    <w:rsid w:val="007619CB"/>
    <w:rsid w:val="00787738"/>
    <w:rsid w:val="00791DF4"/>
    <w:rsid w:val="007C0A86"/>
    <w:rsid w:val="007E5104"/>
    <w:rsid w:val="00821636"/>
    <w:rsid w:val="008E73E8"/>
    <w:rsid w:val="00923C99"/>
    <w:rsid w:val="009D41E0"/>
    <w:rsid w:val="00A13A4B"/>
    <w:rsid w:val="00A66D8F"/>
    <w:rsid w:val="00AA353A"/>
    <w:rsid w:val="00AB326B"/>
    <w:rsid w:val="00B652E1"/>
    <w:rsid w:val="00B85488"/>
    <w:rsid w:val="00BB77AC"/>
    <w:rsid w:val="00BD4AD7"/>
    <w:rsid w:val="00C0085F"/>
    <w:rsid w:val="00C375AB"/>
    <w:rsid w:val="00C93DA1"/>
    <w:rsid w:val="00C95BD1"/>
    <w:rsid w:val="00CF4A9C"/>
    <w:rsid w:val="00DD0F65"/>
    <w:rsid w:val="00DF3309"/>
    <w:rsid w:val="00E0421E"/>
    <w:rsid w:val="00ED7D03"/>
    <w:rsid w:val="00F54692"/>
    <w:rsid w:val="00F60A9C"/>
    <w:rsid w:val="00FB3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upload/iblock/5b2/c6jz8ciqwz1qdjpmoowerxclynp0orl9/Obshchie-usloviya-dogovorov-s-15.05.2024.-Prilozhenie-1-po-PBiOT.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F5265-0C6A-4F45-AAAD-366FD6373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15</Pages>
  <Words>3167</Words>
  <Characters>18057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38</cp:revision>
  <dcterms:created xsi:type="dcterms:W3CDTF">2023-04-21T05:55:00Z</dcterms:created>
  <dcterms:modified xsi:type="dcterms:W3CDTF">2025-03-11T08:09:00Z</dcterms:modified>
</cp:coreProperties>
</file>